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bottomFromText="200" w:vertAnchor="page" w:horzAnchor="margin" w:tblpXSpec="center" w:tblpY="361"/>
        <w:tblW w:w="11130" w:type="dxa"/>
        <w:tblCellMar>
          <w:left w:w="187" w:type="dxa"/>
          <w:right w:w="187" w:type="dxa"/>
        </w:tblCellMar>
        <w:tblLook w:val="04A0" w:firstRow="1" w:lastRow="0" w:firstColumn="1" w:lastColumn="0" w:noHBand="0" w:noVBand="1"/>
      </w:tblPr>
      <w:tblGrid>
        <w:gridCol w:w="2116"/>
        <w:gridCol w:w="5795"/>
        <w:gridCol w:w="3219"/>
      </w:tblGrid>
      <w:tr w:rsidR="00127058" w:rsidTr="00C75846">
        <w:trPr>
          <w:trHeight w:val="725"/>
        </w:trPr>
        <w:tc>
          <w:tcPr>
            <w:tcW w:w="2116" w:type="dxa"/>
            <w:hideMark/>
          </w:tcPr>
          <w:p w:rsidR="00127058" w:rsidRDefault="00DB66F8" w:rsidP="00DB66F8">
            <w:pPr>
              <w:pStyle w:val="ReturnAddress"/>
              <w:ind w:left="173" w:right="-30"/>
              <w:jc w:val="center"/>
              <w:rPr>
                <w:sz w:val="23"/>
                <w:szCs w:val="23"/>
              </w:rPr>
            </w:pPr>
            <w:r>
              <w:rPr>
                <w:noProof/>
                <w:sz w:val="23"/>
                <w:szCs w:val="23"/>
              </w:rPr>
              <w:drawing>
                <wp:inline distT="0" distB="0" distL="0" distR="0" wp14:anchorId="0D772B89" wp14:editId="2FCDD8BF">
                  <wp:extent cx="762000" cy="472440"/>
                  <wp:effectExtent l="0" t="0" r="0" b="3810"/>
                  <wp:docPr id="3" name="Picture 1" descr="G:\Art, Photos, Logos, Movies, etc\logos\Hyundai_Chrome_Blue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t, Photos, Logos, Movies, etc\logos\Hyundai_Chrome_Blue_Stacked.jpg"/>
                          <pic:cNvPicPr>
                            <a:picLocks noChangeAspect="1" noChangeArrowheads="1"/>
                          </pic:cNvPicPr>
                        </pic:nvPicPr>
                        <pic:blipFill>
                          <a:blip r:embed="rId7" cstate="print"/>
                          <a:srcRect/>
                          <a:stretch>
                            <a:fillRect/>
                          </a:stretch>
                        </pic:blipFill>
                        <pic:spPr bwMode="auto">
                          <a:xfrm>
                            <a:off x="0" y="0"/>
                            <a:ext cx="762733" cy="472894"/>
                          </a:xfrm>
                          <a:prstGeom prst="rect">
                            <a:avLst/>
                          </a:prstGeom>
                          <a:noFill/>
                          <a:ln w="9525">
                            <a:noFill/>
                            <a:miter lim="800000"/>
                            <a:headEnd/>
                            <a:tailEnd/>
                          </a:ln>
                        </pic:spPr>
                      </pic:pic>
                    </a:graphicData>
                  </a:graphic>
                </wp:inline>
              </w:drawing>
            </w:r>
          </w:p>
        </w:tc>
        <w:tc>
          <w:tcPr>
            <w:tcW w:w="5795" w:type="dxa"/>
            <w:tcBorders>
              <w:top w:val="nil"/>
              <w:left w:val="single" w:sz="4" w:space="0" w:color="auto"/>
              <w:bottom w:val="nil"/>
              <w:right w:val="nil"/>
            </w:tcBorders>
            <w:hideMark/>
          </w:tcPr>
          <w:p w:rsidR="00127058" w:rsidRDefault="00127058">
            <w:pPr>
              <w:pStyle w:val="ReturnAddress"/>
              <w:spacing w:after="20" w:line="160" w:lineRule="atLeast"/>
              <w:ind w:left="83"/>
              <w:rPr>
                <w:rFonts w:ascii="Arial" w:hAnsi="Arial" w:cs="Arial"/>
                <w:b w:val="0"/>
                <w:bCs w:val="0"/>
                <w:sz w:val="14"/>
                <w:szCs w:val="14"/>
              </w:rPr>
            </w:pPr>
            <w:r>
              <w:rPr>
                <w:rFonts w:ascii="Arial" w:hAnsi="Arial" w:cs="Arial"/>
                <w:szCs w:val="16"/>
              </w:rPr>
              <w:t>Hyundai Motor America</w:t>
            </w:r>
            <w:r>
              <w:rPr>
                <w:rFonts w:ascii="Arial" w:hAnsi="Arial" w:cs="Arial"/>
                <w:b w:val="0"/>
                <w:bCs w:val="0"/>
                <w:sz w:val="23"/>
                <w:szCs w:val="23"/>
              </w:rPr>
              <w:br/>
            </w:r>
            <w:r w:rsidR="000435A4">
              <w:rPr>
                <w:rFonts w:ascii="Arial" w:hAnsi="Arial" w:cs="Arial"/>
                <w:b w:val="0"/>
                <w:bCs w:val="0"/>
                <w:sz w:val="14"/>
              </w:rPr>
              <w:t>10550 Talbert Ave., Fountain Valley, CA 92708</w:t>
            </w:r>
          </w:p>
          <w:p w:rsidR="00EB7B48" w:rsidRDefault="00127058">
            <w:pPr>
              <w:pStyle w:val="ReturnAddress"/>
              <w:spacing w:after="20" w:line="160" w:lineRule="atLeast"/>
              <w:ind w:left="83"/>
              <w:rPr>
                <w:rFonts w:ascii="Arial" w:hAnsi="Arial" w:cs="Arial"/>
                <w:b w:val="0"/>
                <w:bCs w:val="0"/>
                <w:sz w:val="14"/>
                <w:szCs w:val="14"/>
              </w:rPr>
            </w:pPr>
            <w:r>
              <w:rPr>
                <w:rFonts w:ascii="Arial" w:hAnsi="Arial" w:cs="Arial"/>
                <w:b w:val="0"/>
                <w:bCs w:val="0"/>
                <w:sz w:val="14"/>
                <w:szCs w:val="14"/>
              </w:rPr>
              <w:t>TEL: 71</w:t>
            </w:r>
            <w:r w:rsidR="00EB7B48">
              <w:rPr>
                <w:rFonts w:ascii="Arial" w:hAnsi="Arial" w:cs="Arial"/>
                <w:b w:val="0"/>
                <w:bCs w:val="0"/>
                <w:sz w:val="14"/>
                <w:szCs w:val="14"/>
              </w:rPr>
              <w:t xml:space="preserve">4-965-3000     </w:t>
            </w:r>
            <w:r>
              <w:rPr>
                <w:rFonts w:ascii="Arial" w:hAnsi="Arial" w:cs="Arial"/>
                <w:b w:val="0"/>
                <w:bCs w:val="0"/>
                <w:sz w:val="14"/>
                <w:szCs w:val="14"/>
              </w:rPr>
              <w:br/>
              <w:t xml:space="preserve">MEDIA WEBSITE: HyundaiNews.com     </w:t>
            </w:r>
          </w:p>
          <w:p w:rsidR="00127058" w:rsidRDefault="00127058">
            <w:pPr>
              <w:pStyle w:val="ReturnAddress"/>
              <w:spacing w:after="20" w:line="160" w:lineRule="atLeast"/>
              <w:ind w:left="83"/>
              <w:rPr>
                <w:rFonts w:ascii="Arial" w:hAnsi="Arial" w:cs="Arial"/>
                <w:b w:val="0"/>
                <w:bCs w:val="0"/>
                <w:sz w:val="23"/>
                <w:szCs w:val="23"/>
              </w:rPr>
            </w:pPr>
            <w:r>
              <w:rPr>
                <w:rFonts w:ascii="Arial" w:hAnsi="Arial" w:cs="Arial"/>
                <w:b w:val="0"/>
                <w:bCs w:val="0"/>
                <w:sz w:val="14"/>
                <w:szCs w:val="14"/>
              </w:rPr>
              <w:t>CORPORATE WEBSITE: HyundaiUSA.com</w:t>
            </w:r>
          </w:p>
        </w:tc>
        <w:tc>
          <w:tcPr>
            <w:tcW w:w="3219" w:type="dxa"/>
            <w:hideMark/>
          </w:tcPr>
          <w:p w:rsidR="00127058" w:rsidRDefault="00127058">
            <w:pPr>
              <w:pStyle w:val="ReturnAddress"/>
              <w:spacing w:line="160" w:lineRule="atLeast"/>
              <w:jc w:val="right"/>
              <w:rPr>
                <w:rFonts w:ascii="Arial" w:hAnsi="Arial" w:cs="Arial"/>
                <w:sz w:val="23"/>
                <w:szCs w:val="23"/>
              </w:rPr>
            </w:pPr>
            <w:r>
              <w:rPr>
                <w:rFonts w:ascii="Arial" w:hAnsi="Arial" w:cs="Arial"/>
                <w:noProof/>
                <w:sz w:val="23"/>
                <w:szCs w:val="23"/>
              </w:rPr>
              <w:drawing>
                <wp:inline distT="0" distB="0" distL="0" distR="0" wp14:anchorId="0700F726" wp14:editId="4B162586">
                  <wp:extent cx="1676400" cy="238125"/>
                  <wp:effectExtent l="19050" t="0" r="0" b="0"/>
                  <wp:docPr id="2" name="Picture 1" descr="NewsBurea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BureauLogo"/>
                          <pic:cNvPicPr>
                            <a:picLocks noChangeAspect="1" noChangeArrowheads="1"/>
                          </pic:cNvPicPr>
                        </pic:nvPicPr>
                        <pic:blipFill>
                          <a:blip r:embed="rId8" cstate="print"/>
                          <a:srcRect/>
                          <a:stretch>
                            <a:fillRect/>
                          </a:stretch>
                        </pic:blipFill>
                        <pic:spPr bwMode="auto">
                          <a:xfrm>
                            <a:off x="0" y="0"/>
                            <a:ext cx="1676400" cy="238125"/>
                          </a:xfrm>
                          <a:prstGeom prst="rect">
                            <a:avLst/>
                          </a:prstGeom>
                          <a:noFill/>
                          <a:ln w="9525">
                            <a:noFill/>
                            <a:miter lim="800000"/>
                            <a:headEnd/>
                            <a:tailEnd/>
                          </a:ln>
                        </pic:spPr>
                      </pic:pic>
                    </a:graphicData>
                  </a:graphic>
                </wp:inline>
              </w:drawing>
            </w:r>
          </w:p>
        </w:tc>
      </w:tr>
      <w:tr w:rsidR="00127058" w:rsidTr="00C75846">
        <w:trPr>
          <w:trHeight w:val="363"/>
        </w:trPr>
        <w:tc>
          <w:tcPr>
            <w:tcW w:w="2116" w:type="dxa"/>
            <w:vAlign w:val="center"/>
          </w:tcPr>
          <w:p w:rsidR="00127058" w:rsidRDefault="00127058">
            <w:pPr>
              <w:pStyle w:val="ReturnAddress"/>
              <w:ind w:left="173" w:right="-30"/>
              <w:rPr>
                <w:sz w:val="23"/>
                <w:szCs w:val="23"/>
              </w:rPr>
            </w:pPr>
          </w:p>
        </w:tc>
        <w:tc>
          <w:tcPr>
            <w:tcW w:w="5795" w:type="dxa"/>
            <w:vAlign w:val="center"/>
            <w:hideMark/>
          </w:tcPr>
          <w:p w:rsidR="00127058" w:rsidRPr="00C75846" w:rsidRDefault="00127058" w:rsidP="00017EB6">
            <w:pPr>
              <w:spacing w:line="276" w:lineRule="auto"/>
              <w:rPr>
                <w:rFonts w:ascii="Arial" w:hAnsi="Arial"/>
                <w:b/>
                <w:caps/>
                <w:color w:val="000000" w:themeColor="text1"/>
              </w:rPr>
            </w:pPr>
            <w:bookmarkStart w:id="0" w:name="_GoBack"/>
            <w:bookmarkEnd w:id="0"/>
          </w:p>
        </w:tc>
        <w:tc>
          <w:tcPr>
            <w:tcW w:w="3219" w:type="dxa"/>
          </w:tcPr>
          <w:p w:rsidR="00127058" w:rsidRPr="00C75846" w:rsidRDefault="00127058">
            <w:pPr>
              <w:pStyle w:val="ReturnAddress"/>
              <w:spacing w:line="160" w:lineRule="atLeast"/>
              <w:rPr>
                <w:rFonts w:ascii="Arial" w:hAnsi="Arial" w:cs="Arial"/>
                <w:sz w:val="28"/>
                <w:szCs w:val="28"/>
              </w:rPr>
            </w:pPr>
          </w:p>
        </w:tc>
      </w:tr>
    </w:tbl>
    <w:p w:rsidR="00127058" w:rsidRDefault="00127058" w:rsidP="00127058"/>
    <w:p w:rsidR="00127058" w:rsidRDefault="00127058" w:rsidP="00127058">
      <w:pPr>
        <w:ind w:left="5760"/>
      </w:pPr>
    </w:p>
    <w:p w:rsidR="00127058" w:rsidRDefault="00127058" w:rsidP="00127058">
      <w:r>
        <w:t>Contact</w:t>
      </w:r>
      <w:r w:rsidR="000435A4">
        <w:t>(s)</w:t>
      </w:r>
      <w:r>
        <w:t>:</w:t>
      </w:r>
      <w:r w:rsidR="00E53A84">
        <w:tab/>
      </w:r>
      <w:r w:rsidR="00F14A90">
        <w:t>Derek Joyce</w:t>
      </w:r>
      <w:r w:rsidR="00E53A84">
        <w:tab/>
      </w:r>
      <w:r w:rsidR="005A716A">
        <w:tab/>
      </w:r>
      <w:r w:rsidR="005A716A">
        <w:tab/>
      </w:r>
      <w:r w:rsidR="005A716A">
        <w:tab/>
      </w:r>
      <w:r w:rsidR="005A716A">
        <w:tab/>
      </w:r>
      <w:r w:rsidR="000446D6">
        <w:t>Brandon Ramirez</w:t>
      </w:r>
    </w:p>
    <w:p w:rsidR="005A716A" w:rsidRDefault="005A716A" w:rsidP="00127058">
      <w:r>
        <w:tab/>
      </w:r>
      <w:r>
        <w:tab/>
        <w:t>(</w:t>
      </w:r>
      <w:r w:rsidR="00F14A90">
        <w:t>714</w:t>
      </w:r>
      <w:r>
        <w:t xml:space="preserve">) </w:t>
      </w:r>
      <w:r w:rsidR="00F14A90">
        <w:t>594-1728</w:t>
      </w:r>
      <w:r>
        <w:tab/>
      </w:r>
      <w:r>
        <w:tab/>
      </w:r>
      <w:r>
        <w:tab/>
      </w:r>
      <w:r>
        <w:tab/>
        <w:t xml:space="preserve">(714) </w:t>
      </w:r>
      <w:r w:rsidR="000446D6">
        <w:t>965-3373</w:t>
      </w:r>
    </w:p>
    <w:p w:rsidR="005A716A" w:rsidRDefault="005A716A" w:rsidP="00127058">
      <w:r>
        <w:tab/>
      </w:r>
      <w:r>
        <w:tab/>
      </w:r>
      <w:hyperlink r:id="rId9" w:history="1">
        <w:r w:rsidR="00F14A90" w:rsidRPr="00853C30">
          <w:rPr>
            <w:rStyle w:val="Hyperlink"/>
          </w:rPr>
          <w:t>djoyce@hmausa.com</w:t>
        </w:r>
      </w:hyperlink>
      <w:r>
        <w:tab/>
      </w:r>
      <w:r>
        <w:tab/>
      </w:r>
      <w:r>
        <w:tab/>
      </w:r>
      <w:r w:rsidR="00F14A90">
        <w:tab/>
      </w:r>
      <w:hyperlink r:id="rId10" w:history="1">
        <w:r w:rsidR="000446D6" w:rsidRPr="00766F49">
          <w:rPr>
            <w:rStyle w:val="Hyperlink"/>
          </w:rPr>
          <w:t>bramirez@hmausa.com</w:t>
        </w:r>
      </w:hyperlink>
    </w:p>
    <w:p w:rsidR="005A716A" w:rsidRDefault="005A716A" w:rsidP="00127058"/>
    <w:p w:rsidR="00127058" w:rsidRDefault="00127058"/>
    <w:p w:rsidR="00EB7B48" w:rsidRDefault="00EB7B48"/>
    <w:p w:rsidR="004B56DC" w:rsidRDefault="00E53A84" w:rsidP="00127058">
      <w:pPr>
        <w:jc w:val="center"/>
        <w:rPr>
          <w:b/>
        </w:rPr>
      </w:pPr>
      <w:r>
        <w:rPr>
          <w:b/>
        </w:rPr>
        <w:t>201</w:t>
      </w:r>
      <w:r w:rsidR="002878DE">
        <w:rPr>
          <w:b/>
        </w:rPr>
        <w:t>8</w:t>
      </w:r>
      <w:r>
        <w:rPr>
          <w:b/>
        </w:rPr>
        <w:t xml:space="preserve"> HYUNDAI </w:t>
      </w:r>
      <w:r w:rsidR="002C1609">
        <w:rPr>
          <w:b/>
        </w:rPr>
        <w:t>KONA BREAKS THE</w:t>
      </w:r>
      <w:r w:rsidR="00A336A4">
        <w:rPr>
          <w:b/>
        </w:rPr>
        <w:t xml:space="preserve"> </w:t>
      </w:r>
      <w:r w:rsidR="002C1609">
        <w:rPr>
          <w:b/>
        </w:rPr>
        <w:t>MOLD</w:t>
      </w:r>
      <w:r w:rsidR="00E17562">
        <w:rPr>
          <w:b/>
        </w:rPr>
        <w:t xml:space="preserve"> FOR COMPACT SUVS</w:t>
      </w:r>
      <w:r w:rsidR="004B56DC">
        <w:rPr>
          <w:b/>
        </w:rPr>
        <w:t>:</w:t>
      </w:r>
    </w:p>
    <w:p w:rsidR="00B246F6" w:rsidRDefault="004B56DC" w:rsidP="00127058">
      <w:pPr>
        <w:jc w:val="center"/>
        <w:rPr>
          <w:b/>
        </w:rPr>
      </w:pPr>
      <w:r>
        <w:rPr>
          <w:b/>
        </w:rPr>
        <w:t xml:space="preserve">A </w:t>
      </w:r>
      <w:r w:rsidR="00A336A4">
        <w:rPr>
          <w:b/>
        </w:rPr>
        <w:t>C</w:t>
      </w:r>
      <w:r w:rsidR="002C1609">
        <w:rPr>
          <w:b/>
        </w:rPr>
        <w:t xml:space="preserve">ROSSOVER FOR </w:t>
      </w:r>
      <w:r w:rsidR="0082068A">
        <w:rPr>
          <w:b/>
        </w:rPr>
        <w:t>“URBAN ADVENTURERS”</w:t>
      </w:r>
    </w:p>
    <w:p w:rsidR="0082068A" w:rsidRDefault="0082068A" w:rsidP="00127058">
      <w:pPr>
        <w:jc w:val="center"/>
        <w:rPr>
          <w:b/>
        </w:rPr>
      </w:pPr>
    </w:p>
    <w:p w:rsidR="00085FBE" w:rsidRDefault="00085FBE" w:rsidP="00127058">
      <w:pPr>
        <w:jc w:val="center"/>
        <w:rPr>
          <w:b/>
        </w:rPr>
      </w:pPr>
    </w:p>
    <w:p w:rsidR="002A7990" w:rsidRDefault="00B246F6" w:rsidP="00127058">
      <w:pPr>
        <w:jc w:val="center"/>
        <w:rPr>
          <w:b/>
        </w:rPr>
      </w:pPr>
      <w:r>
        <w:rPr>
          <w:b/>
        </w:rPr>
        <w:t>New CUV offers Youthful Design, Sporty Driving Character, Leading Safety Technology and Advanced Infotainment Features in a</w:t>
      </w:r>
      <w:r w:rsidR="00A336A4">
        <w:rPr>
          <w:b/>
        </w:rPr>
        <w:t xml:space="preserve">n Affordable, </w:t>
      </w:r>
      <w:r>
        <w:rPr>
          <w:b/>
        </w:rPr>
        <w:t>Compact Footprint</w:t>
      </w:r>
    </w:p>
    <w:p w:rsidR="00B246F6" w:rsidRDefault="00B246F6" w:rsidP="00127058">
      <w:pPr>
        <w:jc w:val="center"/>
        <w:rPr>
          <w:b/>
        </w:rPr>
      </w:pPr>
    </w:p>
    <w:p w:rsidR="006F281F" w:rsidRDefault="006F281F" w:rsidP="006F281F">
      <w:pPr>
        <w:jc w:val="center"/>
        <w:rPr>
          <w:b/>
        </w:rPr>
      </w:pPr>
    </w:p>
    <w:p w:rsidR="00EA773A" w:rsidRDefault="000446D6" w:rsidP="00EA773A">
      <w:pPr>
        <w:spacing w:line="360" w:lineRule="auto"/>
      </w:pPr>
      <w:r>
        <w:rPr>
          <w:b/>
        </w:rPr>
        <w:t>LOS ANGELES</w:t>
      </w:r>
      <w:r w:rsidR="00F14A90">
        <w:rPr>
          <w:b/>
        </w:rPr>
        <w:t>,</w:t>
      </w:r>
      <w:r w:rsidR="002D44F2">
        <w:rPr>
          <w:b/>
        </w:rPr>
        <w:t xml:space="preserve"> Nov. 29</w:t>
      </w:r>
      <w:r w:rsidR="00AE24FA">
        <w:rPr>
          <w:b/>
        </w:rPr>
        <w:t>, 201</w:t>
      </w:r>
      <w:r w:rsidR="002A7990">
        <w:rPr>
          <w:b/>
        </w:rPr>
        <w:t>7</w:t>
      </w:r>
      <w:r w:rsidR="00AE24FA">
        <w:rPr>
          <w:b/>
        </w:rPr>
        <w:t xml:space="preserve"> </w:t>
      </w:r>
      <w:r w:rsidR="00806122">
        <w:rPr>
          <w:b/>
        </w:rPr>
        <w:t>–</w:t>
      </w:r>
      <w:r w:rsidR="002E20CD">
        <w:rPr>
          <w:b/>
        </w:rPr>
        <w:t xml:space="preserve"> </w:t>
      </w:r>
      <w:r w:rsidR="00890C02">
        <w:t>T</w:t>
      </w:r>
      <w:r w:rsidR="001A353F">
        <w:t>oday, Hyundai unveiled the U.S.-</w:t>
      </w:r>
      <w:r w:rsidR="00890C02">
        <w:t>production version of its</w:t>
      </w:r>
      <w:r w:rsidR="002A7990">
        <w:t xml:space="preserve"> </w:t>
      </w:r>
      <w:r w:rsidR="00400D4A">
        <w:t xml:space="preserve">convention-shattering </w:t>
      </w:r>
      <w:r w:rsidR="00890C02">
        <w:t>Kona crossover at the Los Angeles Auto Show</w:t>
      </w:r>
      <w:r w:rsidR="002A7990">
        <w:t>. Kona</w:t>
      </w:r>
      <w:r w:rsidR="001224ED">
        <w:t xml:space="preserve"> rides on an all-new CUV</w:t>
      </w:r>
      <w:r w:rsidR="00323C7E">
        <w:t xml:space="preserve"> </w:t>
      </w:r>
      <w:r w:rsidR="001224ED">
        <w:t xml:space="preserve">platform and </w:t>
      </w:r>
      <w:r w:rsidR="002A7990">
        <w:t xml:space="preserve">is Hyundai’s </w:t>
      </w:r>
      <w:r w:rsidR="00182005">
        <w:t xml:space="preserve">first B-segment crossover for the U.S. market, </w:t>
      </w:r>
      <w:r w:rsidR="001A353F">
        <w:t xml:space="preserve">appealing </w:t>
      </w:r>
      <w:r w:rsidR="00182005">
        <w:t>to</w:t>
      </w:r>
      <w:r w:rsidR="00DB18F1">
        <w:t xml:space="preserve"> </w:t>
      </w:r>
      <w:r w:rsidR="00182005">
        <w:t>consumers with active lifestyles</w:t>
      </w:r>
      <w:r w:rsidR="00400D4A">
        <w:t xml:space="preserve"> of all kinds</w:t>
      </w:r>
      <w:r w:rsidR="00182005">
        <w:t>. Kona’s</w:t>
      </w:r>
      <w:r w:rsidR="00707F1B">
        <w:t xml:space="preserve"> “urban smart armor” </w:t>
      </w:r>
      <w:r w:rsidR="00182005">
        <w:t>exterior styling features v</w:t>
      </w:r>
      <w:r w:rsidR="00182005" w:rsidRPr="00182005">
        <w:t>oluminous, aggressive body styling</w:t>
      </w:r>
      <w:r w:rsidR="00323C7E">
        <w:t xml:space="preserve"> </w:t>
      </w:r>
      <w:r w:rsidR="00182005" w:rsidRPr="00182005">
        <w:rPr>
          <w:rFonts w:hint="eastAsia"/>
        </w:rPr>
        <w:t xml:space="preserve">complemented by </w:t>
      </w:r>
      <w:r w:rsidR="00182005" w:rsidRPr="00182005">
        <w:t>a low and wide stance</w:t>
      </w:r>
      <w:r w:rsidR="00182005">
        <w:t xml:space="preserve"> for great looks and confident handling in</w:t>
      </w:r>
      <w:r w:rsidR="00400D4A">
        <w:t xml:space="preserve"> a variety of</w:t>
      </w:r>
      <w:r w:rsidR="00182005">
        <w:t xml:space="preserve"> urban</w:t>
      </w:r>
      <w:r w:rsidR="001A353F">
        <w:t xml:space="preserve"> </w:t>
      </w:r>
      <w:r w:rsidR="00B54A46">
        <w:t xml:space="preserve">and adventure-oriented </w:t>
      </w:r>
      <w:r w:rsidR="00C504CA">
        <w:t xml:space="preserve">driving </w:t>
      </w:r>
      <w:r w:rsidR="00182005">
        <w:t>environments.</w:t>
      </w:r>
      <w:r w:rsidR="00057F16">
        <w:t xml:space="preserve"> </w:t>
      </w:r>
      <w:r w:rsidR="00EA1851">
        <w:t xml:space="preserve">It </w:t>
      </w:r>
      <w:r w:rsidR="00755A66" w:rsidRPr="00755A66">
        <w:t xml:space="preserve">joins </w:t>
      </w:r>
      <w:r w:rsidR="00755A66">
        <w:t xml:space="preserve">Hyundai’s </w:t>
      </w:r>
      <w:r w:rsidR="00EA1851">
        <w:t>successful</w:t>
      </w:r>
      <w:r w:rsidR="001A353F">
        <w:t xml:space="preserve"> Tucson, </w:t>
      </w:r>
      <w:r w:rsidR="00755A66" w:rsidRPr="00755A66">
        <w:t xml:space="preserve">Santa Fe and Santa Fe Sport in </w:t>
      </w:r>
      <w:r w:rsidR="00755A66" w:rsidRPr="00755A66">
        <w:rPr>
          <w:rFonts w:hint="eastAsia"/>
        </w:rPr>
        <w:t>a</w:t>
      </w:r>
      <w:r w:rsidR="00755A66" w:rsidRPr="00755A66">
        <w:t xml:space="preserve"> </w:t>
      </w:r>
      <w:r w:rsidR="00755A66">
        <w:t xml:space="preserve">full </w:t>
      </w:r>
      <w:r w:rsidR="00755A66" w:rsidRPr="00755A66">
        <w:t xml:space="preserve">line-up of Hyundai </w:t>
      </w:r>
      <w:r w:rsidR="00755A66">
        <w:t xml:space="preserve">crossovers </w:t>
      </w:r>
      <w:r w:rsidR="00EA1851">
        <w:t xml:space="preserve">for the </w:t>
      </w:r>
      <w:r w:rsidR="00755A66">
        <w:t>U.S. market.</w:t>
      </w:r>
      <w:r w:rsidR="00057F16">
        <w:t xml:space="preserve"> </w:t>
      </w:r>
      <w:r w:rsidR="00EA773A">
        <w:t xml:space="preserve">2018 Kona models will be available at Hyundai dealers in </w:t>
      </w:r>
      <w:r w:rsidR="00346629">
        <w:t>the first quarter</w:t>
      </w:r>
      <w:r w:rsidR="00580CCB">
        <w:t xml:space="preserve"> of </w:t>
      </w:r>
      <w:r w:rsidR="00EA773A">
        <w:t>2018.</w:t>
      </w:r>
    </w:p>
    <w:p w:rsidR="00532761" w:rsidRDefault="00532761" w:rsidP="00532761">
      <w:pPr>
        <w:spacing w:line="360" w:lineRule="auto"/>
        <w:jc w:val="center"/>
      </w:pPr>
      <w:r>
        <w:rPr>
          <w:noProof/>
        </w:rPr>
        <w:drawing>
          <wp:inline distT="0" distB="0" distL="0" distR="0">
            <wp:extent cx="4424002" cy="2804160"/>
            <wp:effectExtent l="0" t="0" r="0" b="0"/>
            <wp:docPr id="5" name="Picture 5" descr="C:\Users\hma02393\Desktop\Kona  - Jason Chatterley Photos\KONA APPROVED\18KONA-Green-PR-Exterior-L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a02393\Desktop\Kona  - Jason Chatterley Photos\KONA APPROVED\18KONA-Green-PR-Exterior-LR-6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6738" t="2576" r="5583" b="14060"/>
                    <a:stretch/>
                  </pic:blipFill>
                  <pic:spPr bwMode="auto">
                    <a:xfrm>
                      <a:off x="0" y="0"/>
                      <a:ext cx="4431467" cy="2808891"/>
                    </a:xfrm>
                    <a:prstGeom prst="rect">
                      <a:avLst/>
                    </a:prstGeom>
                    <a:noFill/>
                    <a:ln>
                      <a:noFill/>
                    </a:ln>
                    <a:extLst>
                      <a:ext uri="{53640926-AAD7-44D8-BBD7-CCE9431645EC}">
                        <a14:shadowObscured xmlns:a14="http://schemas.microsoft.com/office/drawing/2010/main"/>
                      </a:ext>
                    </a:extLst>
                  </pic:spPr>
                </pic:pic>
              </a:graphicData>
            </a:graphic>
          </wp:inline>
        </w:drawing>
      </w:r>
    </w:p>
    <w:p w:rsidR="00895DEE" w:rsidRDefault="00895DEE" w:rsidP="00895DEE">
      <w:pPr>
        <w:spacing w:line="360" w:lineRule="auto"/>
        <w:jc w:val="center"/>
      </w:pPr>
    </w:p>
    <w:p w:rsidR="003D2DDE" w:rsidRDefault="00182005" w:rsidP="00895DEE">
      <w:pPr>
        <w:spacing w:line="360" w:lineRule="auto"/>
        <w:ind w:firstLine="720"/>
      </w:pPr>
      <w:r w:rsidRPr="00182005">
        <w:t>“</w:t>
      </w:r>
      <w:r w:rsidR="00755A66">
        <w:t xml:space="preserve">Our new Kona crossover is a </w:t>
      </w:r>
      <w:r w:rsidRPr="00182005">
        <w:rPr>
          <w:rFonts w:hint="eastAsia"/>
        </w:rPr>
        <w:t>stylish</w:t>
      </w:r>
      <w:r w:rsidRPr="00182005">
        <w:t xml:space="preserve"> and functional compact </w:t>
      </w:r>
      <w:r w:rsidR="005939C6">
        <w:t>C</w:t>
      </w:r>
      <w:r w:rsidRPr="00182005">
        <w:t xml:space="preserve">UV, </w:t>
      </w:r>
      <w:r w:rsidR="00EA773A">
        <w:t xml:space="preserve">tailored </w:t>
      </w:r>
      <w:r w:rsidRPr="00182005">
        <w:t>to the needs of customers who pursue acti</w:t>
      </w:r>
      <w:r w:rsidR="00EA773A">
        <w:t xml:space="preserve">ve </w:t>
      </w:r>
      <w:r w:rsidRPr="00182005">
        <w:t>lifestyles</w:t>
      </w:r>
      <w:r w:rsidR="00EA773A">
        <w:t xml:space="preserve"> of all kinds</w:t>
      </w:r>
      <w:r w:rsidRPr="00182005">
        <w:rPr>
          <w:rFonts w:hint="eastAsia"/>
        </w:rPr>
        <w:t>,</w:t>
      </w:r>
      <w:r w:rsidRPr="00182005">
        <w:t>”</w:t>
      </w:r>
      <w:r w:rsidRPr="00182005">
        <w:rPr>
          <w:rFonts w:hint="eastAsia"/>
        </w:rPr>
        <w:t xml:space="preserve"> said </w:t>
      </w:r>
      <w:r w:rsidR="00EA773A">
        <w:t xml:space="preserve">Mike O’Brien, vice president of Product, Corporate and Digital Planning, Hyundai Motor America. “We’re confident it will </w:t>
      </w:r>
      <w:r w:rsidRPr="00182005">
        <w:t>set new standards for</w:t>
      </w:r>
      <w:r w:rsidR="00EA773A">
        <w:t xml:space="preserve"> its segment</w:t>
      </w:r>
      <w:r w:rsidRPr="00182005">
        <w:t xml:space="preserve">, with appealing design, cutting-edge </w:t>
      </w:r>
      <w:r w:rsidRPr="00182005">
        <w:rPr>
          <w:rFonts w:hint="eastAsia"/>
        </w:rPr>
        <w:t>connectivity</w:t>
      </w:r>
      <w:r w:rsidRPr="00182005">
        <w:t xml:space="preserve"> </w:t>
      </w:r>
      <w:r w:rsidRPr="00182005">
        <w:rPr>
          <w:rFonts w:hint="eastAsia"/>
        </w:rPr>
        <w:t xml:space="preserve">and </w:t>
      </w:r>
      <w:r w:rsidRPr="00182005">
        <w:t>class</w:t>
      </w:r>
      <w:r w:rsidR="00EA773A">
        <w:t>-</w:t>
      </w:r>
      <w:r w:rsidRPr="00182005">
        <w:t>leading</w:t>
      </w:r>
      <w:r w:rsidR="00CE0E08">
        <w:t xml:space="preserve"> available </w:t>
      </w:r>
      <w:r w:rsidRPr="00182005">
        <w:t>safety features.”</w:t>
      </w:r>
    </w:p>
    <w:p w:rsidR="00956114" w:rsidRDefault="00956114" w:rsidP="00895DEE">
      <w:pPr>
        <w:spacing w:line="360" w:lineRule="auto"/>
        <w:ind w:firstLine="720"/>
      </w:pPr>
      <w:r w:rsidRPr="00223895">
        <w:rPr>
          <w:rFonts w:eastAsia="Batang"/>
          <w:noProof/>
        </w:rPr>
        <mc:AlternateContent>
          <mc:Choice Requires="wps">
            <w:drawing>
              <wp:anchor distT="0" distB="0" distL="114300" distR="114300" simplePos="0" relativeHeight="251661312" behindDoc="0" locked="0" layoutInCell="1" allowOverlap="1" wp14:anchorId="40F96AF1" wp14:editId="3B8876B2">
                <wp:simplePos x="0" y="0"/>
                <wp:positionH relativeFrom="column">
                  <wp:posOffset>9525</wp:posOffset>
                </wp:positionH>
                <wp:positionV relativeFrom="paragraph">
                  <wp:posOffset>41910</wp:posOffset>
                </wp:positionV>
                <wp:extent cx="5913120" cy="3971925"/>
                <wp:effectExtent l="0" t="0" r="1143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3971925"/>
                        </a:xfrm>
                        <a:prstGeom prst="rect">
                          <a:avLst/>
                        </a:prstGeom>
                        <a:solidFill>
                          <a:srgbClr val="FFFFFF"/>
                        </a:solidFill>
                        <a:ln w="25400">
                          <a:solidFill>
                            <a:srgbClr val="000000"/>
                          </a:solidFill>
                          <a:miter lim="800000"/>
                          <a:headEnd/>
                          <a:tailEnd/>
                        </a:ln>
                      </wps:spPr>
                      <wps:txbx>
                        <w:txbxContent>
                          <w:p w:rsidR="00057F16" w:rsidRPr="00157C9F" w:rsidRDefault="00057F16" w:rsidP="00057F16">
                            <w:pPr>
                              <w:spacing w:line="276" w:lineRule="auto"/>
                              <w:rPr>
                                <w:b/>
                                <w:u w:val="single"/>
                              </w:rPr>
                            </w:pPr>
                            <w:r>
                              <w:rPr>
                                <w:b/>
                                <w:u w:val="single"/>
                              </w:rPr>
                              <w:t xml:space="preserve">2018 Kona </w:t>
                            </w:r>
                            <w:r w:rsidRPr="00157C9F">
                              <w:rPr>
                                <w:b/>
                                <w:u w:val="single"/>
                              </w:rPr>
                              <w:t>Highlights</w:t>
                            </w:r>
                          </w:p>
                          <w:p w:rsidR="00363618" w:rsidRDefault="00C504CA" w:rsidP="00057F16">
                            <w:pPr>
                              <w:pStyle w:val="ListParagraph"/>
                              <w:numPr>
                                <w:ilvl w:val="0"/>
                                <w:numId w:val="2"/>
                              </w:numPr>
                            </w:pPr>
                            <w:r>
                              <w:t>Bold, fresh design elements with optional</w:t>
                            </w:r>
                            <w:r w:rsidR="00363618">
                              <w:t xml:space="preserve"> </w:t>
                            </w:r>
                            <w:r w:rsidR="00E66298">
                              <w:t>color-contrasting r</w:t>
                            </w:r>
                            <w:r w:rsidR="00363618">
                              <w:t>oof and extroverted color options</w:t>
                            </w:r>
                          </w:p>
                          <w:p w:rsidR="00057F16" w:rsidRDefault="00363618" w:rsidP="003543FC">
                            <w:pPr>
                              <w:pStyle w:val="ListParagraph"/>
                              <w:numPr>
                                <w:ilvl w:val="1"/>
                                <w:numId w:val="2"/>
                              </w:numPr>
                            </w:pPr>
                            <w:r>
                              <w:t xml:space="preserve">LED headlight, taillight and </w:t>
                            </w:r>
                            <w:r w:rsidR="003543FC">
                              <w:t xml:space="preserve">daytime running light </w:t>
                            </w:r>
                            <w:r>
                              <w:t>illumination signature</w:t>
                            </w:r>
                          </w:p>
                          <w:p w:rsidR="003543FC" w:rsidRDefault="003543FC" w:rsidP="00057F16">
                            <w:pPr>
                              <w:pStyle w:val="ListParagraph"/>
                              <w:numPr>
                                <w:ilvl w:val="0"/>
                                <w:numId w:val="2"/>
                              </w:numPr>
                            </w:pPr>
                            <w:r>
                              <w:t>2.0</w:t>
                            </w:r>
                            <w:r w:rsidR="00290BF8">
                              <w:t xml:space="preserve">-liter </w:t>
                            </w:r>
                            <w:r>
                              <w:t xml:space="preserve">Atkinson Cycle </w:t>
                            </w:r>
                            <w:r w:rsidR="007C1B2D">
                              <w:t xml:space="preserve">4-cylinder </w:t>
                            </w:r>
                            <w:r>
                              <w:t>engine with 6-speed automatic transmission</w:t>
                            </w:r>
                          </w:p>
                          <w:p w:rsidR="002505BD" w:rsidRDefault="002505BD" w:rsidP="00057F16">
                            <w:pPr>
                              <w:pStyle w:val="ListParagraph"/>
                              <w:numPr>
                                <w:ilvl w:val="0"/>
                                <w:numId w:val="2"/>
                              </w:numPr>
                            </w:pPr>
                            <w:r>
                              <w:t>Standard floating touchscreen with Apple CarPlay™/Android Auto™ capability</w:t>
                            </w:r>
                          </w:p>
                          <w:p w:rsidR="003543FC" w:rsidRDefault="003543FC" w:rsidP="00057F16">
                            <w:pPr>
                              <w:pStyle w:val="ListParagraph"/>
                              <w:numPr>
                                <w:ilvl w:val="0"/>
                                <w:numId w:val="2"/>
                              </w:numPr>
                            </w:pPr>
                            <w:r>
                              <w:t>Available 1.6</w:t>
                            </w:r>
                            <w:r w:rsidR="00290BF8">
                              <w:t xml:space="preserve">-liter </w:t>
                            </w:r>
                            <w:r>
                              <w:t>turbocharged</w:t>
                            </w:r>
                            <w:r w:rsidR="007C1B2D">
                              <w:t xml:space="preserve">, direct-injected </w:t>
                            </w:r>
                            <w:r>
                              <w:t>engine with 7-speed DCT</w:t>
                            </w:r>
                          </w:p>
                          <w:p w:rsidR="003543FC" w:rsidRDefault="007A261C" w:rsidP="00057F16">
                            <w:pPr>
                              <w:pStyle w:val="ListParagraph"/>
                              <w:numPr>
                                <w:ilvl w:val="0"/>
                                <w:numId w:val="2"/>
                              </w:numPr>
                            </w:pPr>
                            <w:r>
                              <w:t>Hyundai Smart Sense (HSS)</w:t>
                            </w:r>
                            <w:r w:rsidR="003543FC">
                              <w:t>:</w:t>
                            </w:r>
                          </w:p>
                          <w:p w:rsidR="003543FC" w:rsidRDefault="003543FC" w:rsidP="003543FC">
                            <w:pPr>
                              <w:pStyle w:val="ListParagraph"/>
                              <w:numPr>
                                <w:ilvl w:val="1"/>
                                <w:numId w:val="2"/>
                              </w:numPr>
                            </w:pPr>
                            <w:r>
                              <w:t>Forward Collision-Avoidance Assist w</w:t>
                            </w:r>
                            <w:r w:rsidR="005939C6">
                              <w:t xml:space="preserve">ith </w:t>
                            </w:r>
                            <w:r>
                              <w:t>Pedestrian Detection</w:t>
                            </w:r>
                          </w:p>
                          <w:p w:rsidR="003543FC" w:rsidRDefault="003543FC" w:rsidP="003543FC">
                            <w:pPr>
                              <w:pStyle w:val="ListParagraph"/>
                              <w:numPr>
                                <w:ilvl w:val="1"/>
                                <w:numId w:val="2"/>
                              </w:numPr>
                            </w:pPr>
                            <w:r>
                              <w:t>Driver Attention Warning</w:t>
                            </w:r>
                          </w:p>
                          <w:p w:rsidR="003543FC" w:rsidRDefault="003543FC" w:rsidP="003543FC">
                            <w:pPr>
                              <w:pStyle w:val="ListParagraph"/>
                              <w:numPr>
                                <w:ilvl w:val="1"/>
                                <w:numId w:val="2"/>
                              </w:numPr>
                            </w:pPr>
                            <w:r>
                              <w:t>Lane Keeping Assist</w:t>
                            </w:r>
                          </w:p>
                          <w:p w:rsidR="003543FC" w:rsidRDefault="00C504CA" w:rsidP="003543FC">
                            <w:pPr>
                              <w:pStyle w:val="ListParagraph"/>
                              <w:numPr>
                                <w:ilvl w:val="1"/>
                                <w:numId w:val="2"/>
                              </w:numPr>
                            </w:pPr>
                            <w:r>
                              <w:t>Blind-</w:t>
                            </w:r>
                            <w:r w:rsidR="003543FC">
                              <w:t>Spot</w:t>
                            </w:r>
                            <w:r>
                              <w:t xml:space="preserve"> </w:t>
                            </w:r>
                            <w:r w:rsidR="003543FC">
                              <w:t>Collision Warning</w:t>
                            </w:r>
                          </w:p>
                          <w:p w:rsidR="003543FC" w:rsidRDefault="00FE6202" w:rsidP="003543FC">
                            <w:pPr>
                              <w:pStyle w:val="ListParagraph"/>
                              <w:numPr>
                                <w:ilvl w:val="1"/>
                                <w:numId w:val="2"/>
                              </w:numPr>
                            </w:pPr>
                            <w:r>
                              <w:t>Rear Cross</w:t>
                            </w:r>
                            <w:r w:rsidR="00C504CA">
                              <w:t xml:space="preserve">-Traffic </w:t>
                            </w:r>
                            <w:r>
                              <w:t>Collision Warning</w:t>
                            </w:r>
                          </w:p>
                          <w:p w:rsidR="003543FC" w:rsidRDefault="00FE6202" w:rsidP="003543FC">
                            <w:pPr>
                              <w:pStyle w:val="ListParagraph"/>
                              <w:numPr>
                                <w:ilvl w:val="1"/>
                                <w:numId w:val="2"/>
                              </w:numPr>
                            </w:pPr>
                            <w:r>
                              <w:t>High Beam Assist</w:t>
                            </w:r>
                          </w:p>
                          <w:p w:rsidR="0047761E" w:rsidRDefault="0047761E" w:rsidP="00FE6202">
                            <w:pPr>
                              <w:pStyle w:val="ListParagraph"/>
                              <w:numPr>
                                <w:ilvl w:val="0"/>
                                <w:numId w:val="2"/>
                              </w:numPr>
                            </w:pPr>
                            <w:r>
                              <w:t>Premium technology availability:</w:t>
                            </w:r>
                          </w:p>
                          <w:p w:rsidR="00FE6202" w:rsidRDefault="00FE6202" w:rsidP="0047761E">
                            <w:pPr>
                              <w:pStyle w:val="ListParagraph"/>
                              <w:numPr>
                                <w:ilvl w:val="1"/>
                                <w:numId w:val="2"/>
                              </w:numPr>
                            </w:pPr>
                            <w:r>
                              <w:t>8-inch Navigation System</w:t>
                            </w:r>
                          </w:p>
                          <w:p w:rsidR="00FE6202" w:rsidRDefault="00461E6F" w:rsidP="0047761E">
                            <w:pPr>
                              <w:pStyle w:val="ListParagraph"/>
                              <w:numPr>
                                <w:ilvl w:val="1"/>
                                <w:numId w:val="2"/>
                              </w:numPr>
                            </w:pPr>
                            <w:r>
                              <w:t xml:space="preserve">Standard </w:t>
                            </w:r>
                            <w:r w:rsidR="00FE6202">
                              <w:t>Android Auto™, Apple CarPlay™</w:t>
                            </w:r>
                          </w:p>
                          <w:p w:rsidR="00FE6202" w:rsidRDefault="00FE6202" w:rsidP="0047761E">
                            <w:pPr>
                              <w:pStyle w:val="ListParagraph"/>
                              <w:numPr>
                                <w:ilvl w:val="1"/>
                                <w:numId w:val="2"/>
                              </w:numPr>
                            </w:pPr>
                            <w:r>
                              <w:t>Next generation Blue Link®</w:t>
                            </w:r>
                          </w:p>
                          <w:p w:rsidR="00FE6202" w:rsidRDefault="00FE6202" w:rsidP="0047761E">
                            <w:pPr>
                              <w:pStyle w:val="ListParagraph"/>
                              <w:numPr>
                                <w:ilvl w:val="1"/>
                                <w:numId w:val="2"/>
                              </w:numPr>
                            </w:pPr>
                            <w:r>
                              <w:t>Heads-up Display</w:t>
                            </w:r>
                            <w:r w:rsidR="00C530CF">
                              <w:t xml:space="preserve"> (with active pop-up display screen)</w:t>
                            </w:r>
                          </w:p>
                          <w:p w:rsidR="00FC7196" w:rsidRDefault="00FC7196" w:rsidP="0047761E">
                            <w:pPr>
                              <w:pStyle w:val="ListParagraph"/>
                              <w:numPr>
                                <w:ilvl w:val="1"/>
                                <w:numId w:val="2"/>
                              </w:numPr>
                            </w:pPr>
                            <w:r>
                              <w:t>Rain-sensing Wipers</w:t>
                            </w:r>
                          </w:p>
                          <w:p w:rsidR="00FE6202" w:rsidRDefault="0047761E" w:rsidP="0047761E">
                            <w:pPr>
                              <w:pStyle w:val="ListParagraph"/>
                              <w:numPr>
                                <w:ilvl w:val="1"/>
                                <w:numId w:val="2"/>
                              </w:numPr>
                            </w:pPr>
                            <w:r>
                              <w:t>Wi</w:t>
                            </w:r>
                            <w:r w:rsidR="00FE6202">
                              <w:t>reless device charging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F96AF1" id="_x0000_t202" coordsize="21600,21600" o:spt="202" path="m,l,21600r21600,l21600,xe">
                <v:stroke joinstyle="miter"/>
                <v:path gradientshapeok="t" o:connecttype="rect"/>
              </v:shapetype>
              <v:shape id="Text Box 6" o:spid="_x0000_s1026" type="#_x0000_t202" style="position:absolute;left:0;text-align:left;margin-left:.75pt;margin-top:3.3pt;width:465.6pt;height:3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" strokeweight="2pt">
                <v:textbox>
                  <w:txbxContent>
                    <w:p w:rsidR="00057F16" w:rsidRPr="00157C9F" w:rsidRDefault="00057F16" w:rsidP="00057F16">
                      <w:pPr>
                        <w:spacing w:line="276" w:lineRule="auto"/>
                        <w:rPr>
                          <w:b/>
                          <w:u w:val="single"/>
                        </w:rPr>
                      </w:pPr>
                      <w:r>
                        <w:rPr>
                          <w:b/>
                          <w:u w:val="single"/>
                        </w:rPr>
                        <w:t xml:space="preserve">2018 Kona </w:t>
                      </w:r>
                      <w:r w:rsidRPr="00157C9F">
                        <w:rPr>
                          <w:b/>
                          <w:u w:val="single"/>
                        </w:rPr>
                        <w:t>Highlights</w:t>
                      </w:r>
                    </w:p>
                    <w:p w:rsidR="00363618" w:rsidRDefault="00C504CA" w:rsidP="00057F16">
                      <w:pPr>
                        <w:pStyle w:val="ListParagraph"/>
                        <w:numPr>
                          <w:ilvl w:val="0"/>
                          <w:numId w:val="2"/>
                        </w:numPr>
                      </w:pPr>
                      <w:r>
                        <w:t>Bold, fresh design elements with optional</w:t>
                      </w:r>
                      <w:r w:rsidR="00363618">
                        <w:t xml:space="preserve"> </w:t>
                      </w:r>
                      <w:r w:rsidR="00E66298">
                        <w:t>color-contrasting r</w:t>
                      </w:r>
                      <w:r w:rsidR="00363618">
                        <w:t>oof and extroverted color options</w:t>
                      </w:r>
                    </w:p>
                    <w:p w:rsidR="00057F16" w:rsidRDefault="00363618" w:rsidP="003543FC">
                      <w:pPr>
                        <w:pStyle w:val="ListParagraph"/>
                        <w:numPr>
                          <w:ilvl w:val="1"/>
                          <w:numId w:val="2"/>
                        </w:numPr>
                      </w:pPr>
                      <w:r>
                        <w:t xml:space="preserve">LED headlight, taillight and </w:t>
                      </w:r>
                      <w:r w:rsidR="003543FC">
                        <w:t xml:space="preserve">daytime running light </w:t>
                      </w:r>
                      <w:r>
                        <w:t>illumination signature</w:t>
                      </w:r>
                    </w:p>
                    <w:p w:rsidR="003543FC" w:rsidRDefault="003543FC" w:rsidP="00057F16">
                      <w:pPr>
                        <w:pStyle w:val="ListParagraph"/>
                        <w:numPr>
                          <w:ilvl w:val="0"/>
                          <w:numId w:val="2"/>
                        </w:numPr>
                      </w:pPr>
                      <w:r>
                        <w:t>2.0</w:t>
                      </w:r>
                      <w:r w:rsidR="00290BF8">
                        <w:t xml:space="preserve">-liter </w:t>
                      </w:r>
                      <w:r>
                        <w:t xml:space="preserve">Atkinson Cycle </w:t>
                      </w:r>
                      <w:r w:rsidR="007C1B2D">
                        <w:t xml:space="preserve">4-cylinder </w:t>
                      </w:r>
                      <w:r>
                        <w:t>engine with 6-speed automatic transmission</w:t>
                      </w:r>
                    </w:p>
                    <w:p w:rsidR="002505BD" w:rsidRDefault="002505BD" w:rsidP="00057F16">
                      <w:pPr>
                        <w:pStyle w:val="ListParagraph"/>
                        <w:numPr>
                          <w:ilvl w:val="0"/>
                          <w:numId w:val="2"/>
                        </w:numPr>
                      </w:pPr>
                      <w:r>
                        <w:t>Standard floating touchscreen with Apple CarPlay™/Android Auto™ capability</w:t>
                      </w:r>
                    </w:p>
                    <w:p w:rsidR="003543FC" w:rsidRDefault="003543FC" w:rsidP="00057F16">
                      <w:pPr>
                        <w:pStyle w:val="ListParagraph"/>
                        <w:numPr>
                          <w:ilvl w:val="0"/>
                          <w:numId w:val="2"/>
                        </w:numPr>
                      </w:pPr>
                      <w:r>
                        <w:t>Available 1.6</w:t>
                      </w:r>
                      <w:r w:rsidR="00290BF8">
                        <w:t xml:space="preserve">-liter </w:t>
                      </w:r>
                      <w:r>
                        <w:t>turbocharged</w:t>
                      </w:r>
                      <w:r w:rsidR="007C1B2D">
                        <w:t xml:space="preserve">, direct-injected </w:t>
                      </w:r>
                      <w:r>
                        <w:t>engine with 7-speed DCT</w:t>
                      </w:r>
                    </w:p>
                    <w:p w:rsidR="003543FC" w:rsidRDefault="007A261C" w:rsidP="00057F16">
                      <w:pPr>
                        <w:pStyle w:val="ListParagraph"/>
                        <w:numPr>
                          <w:ilvl w:val="0"/>
                          <w:numId w:val="2"/>
                        </w:numPr>
                      </w:pPr>
                      <w:r>
                        <w:t>Hyundai Smart Sense (HSS)</w:t>
                      </w:r>
                      <w:r w:rsidR="003543FC">
                        <w:t>:</w:t>
                      </w:r>
                    </w:p>
                    <w:p w:rsidR="003543FC" w:rsidRDefault="003543FC" w:rsidP="003543FC">
                      <w:pPr>
                        <w:pStyle w:val="ListParagraph"/>
                        <w:numPr>
                          <w:ilvl w:val="1"/>
                          <w:numId w:val="2"/>
                        </w:numPr>
                      </w:pPr>
                      <w:r>
                        <w:t>Forward Collision-Avoidance Assist w</w:t>
                      </w:r>
                      <w:r w:rsidR="005939C6">
                        <w:t xml:space="preserve">ith </w:t>
                      </w:r>
                      <w:r>
                        <w:t>Pedestrian Detection</w:t>
                      </w:r>
                    </w:p>
                    <w:p w:rsidR="003543FC" w:rsidRDefault="003543FC" w:rsidP="003543FC">
                      <w:pPr>
                        <w:pStyle w:val="ListParagraph"/>
                        <w:numPr>
                          <w:ilvl w:val="1"/>
                          <w:numId w:val="2"/>
                        </w:numPr>
                      </w:pPr>
                      <w:r>
                        <w:t>Driver Attention Warning</w:t>
                      </w:r>
                    </w:p>
                    <w:p w:rsidR="003543FC" w:rsidRDefault="003543FC" w:rsidP="003543FC">
                      <w:pPr>
                        <w:pStyle w:val="ListParagraph"/>
                        <w:numPr>
                          <w:ilvl w:val="1"/>
                          <w:numId w:val="2"/>
                        </w:numPr>
                      </w:pPr>
                      <w:r>
                        <w:t>Lane Keeping Assist</w:t>
                      </w:r>
                    </w:p>
                    <w:p w:rsidR="003543FC" w:rsidRDefault="00C504CA" w:rsidP="003543FC">
                      <w:pPr>
                        <w:pStyle w:val="ListParagraph"/>
                        <w:numPr>
                          <w:ilvl w:val="1"/>
                          <w:numId w:val="2"/>
                        </w:numPr>
                      </w:pPr>
                      <w:r>
                        <w:t>Blind-</w:t>
                      </w:r>
                      <w:r w:rsidR="003543FC">
                        <w:t>Spot</w:t>
                      </w:r>
                      <w:r>
                        <w:t xml:space="preserve"> </w:t>
                      </w:r>
                      <w:r w:rsidR="003543FC">
                        <w:t>Collision Warning</w:t>
                      </w:r>
                    </w:p>
                    <w:p w:rsidR="003543FC" w:rsidRDefault="00FE6202" w:rsidP="003543FC">
                      <w:pPr>
                        <w:pStyle w:val="ListParagraph"/>
                        <w:numPr>
                          <w:ilvl w:val="1"/>
                          <w:numId w:val="2"/>
                        </w:numPr>
                      </w:pPr>
                      <w:r>
                        <w:t>Rear Cross</w:t>
                      </w:r>
                      <w:r w:rsidR="00C504CA">
                        <w:t xml:space="preserve">-Traffic </w:t>
                      </w:r>
                      <w:r>
                        <w:t>Collision Warning</w:t>
                      </w:r>
                    </w:p>
                    <w:p w:rsidR="003543FC" w:rsidRDefault="00FE6202" w:rsidP="003543FC">
                      <w:pPr>
                        <w:pStyle w:val="ListParagraph"/>
                        <w:numPr>
                          <w:ilvl w:val="1"/>
                          <w:numId w:val="2"/>
                        </w:numPr>
                      </w:pPr>
                      <w:r>
                        <w:t>High Beam Assist</w:t>
                      </w:r>
                    </w:p>
                    <w:p w:rsidR="0047761E" w:rsidRDefault="0047761E" w:rsidP="00FE6202">
                      <w:pPr>
                        <w:pStyle w:val="ListParagraph"/>
                        <w:numPr>
                          <w:ilvl w:val="0"/>
                          <w:numId w:val="2"/>
                        </w:numPr>
                      </w:pPr>
                      <w:r>
                        <w:t>Premium technology availability:</w:t>
                      </w:r>
                    </w:p>
                    <w:p w:rsidR="00FE6202" w:rsidRDefault="00FE6202" w:rsidP="0047761E">
                      <w:pPr>
                        <w:pStyle w:val="ListParagraph"/>
                        <w:numPr>
                          <w:ilvl w:val="1"/>
                          <w:numId w:val="2"/>
                        </w:numPr>
                      </w:pPr>
                      <w:r>
                        <w:t>8-inch Navigation System</w:t>
                      </w:r>
                    </w:p>
                    <w:p w:rsidR="00FE6202" w:rsidRDefault="00461E6F" w:rsidP="0047761E">
                      <w:pPr>
                        <w:pStyle w:val="ListParagraph"/>
                        <w:numPr>
                          <w:ilvl w:val="1"/>
                          <w:numId w:val="2"/>
                        </w:numPr>
                      </w:pPr>
                      <w:r>
                        <w:t xml:space="preserve">Standard </w:t>
                      </w:r>
                      <w:r w:rsidR="00FE6202">
                        <w:t>Android Auto™, Apple CarPlay™</w:t>
                      </w:r>
                    </w:p>
                    <w:p w:rsidR="00FE6202" w:rsidRDefault="00FE6202" w:rsidP="0047761E">
                      <w:pPr>
                        <w:pStyle w:val="ListParagraph"/>
                        <w:numPr>
                          <w:ilvl w:val="1"/>
                          <w:numId w:val="2"/>
                        </w:numPr>
                      </w:pPr>
                      <w:r>
                        <w:t>Next generation Blue Link®</w:t>
                      </w:r>
                    </w:p>
                    <w:p w:rsidR="00FE6202" w:rsidRDefault="00FE6202" w:rsidP="0047761E">
                      <w:pPr>
                        <w:pStyle w:val="ListParagraph"/>
                        <w:numPr>
                          <w:ilvl w:val="1"/>
                          <w:numId w:val="2"/>
                        </w:numPr>
                      </w:pPr>
                      <w:r>
                        <w:t>Heads-up Display</w:t>
                      </w:r>
                      <w:r w:rsidR="00C530CF">
                        <w:t xml:space="preserve"> (with active pop-up display screen)</w:t>
                      </w:r>
                    </w:p>
                    <w:p w:rsidR="00FC7196" w:rsidRDefault="00FC7196" w:rsidP="0047761E">
                      <w:pPr>
                        <w:pStyle w:val="ListParagraph"/>
                        <w:numPr>
                          <w:ilvl w:val="1"/>
                          <w:numId w:val="2"/>
                        </w:numPr>
                      </w:pPr>
                      <w:r>
                        <w:t>Rain-sensing Wipers</w:t>
                      </w:r>
                    </w:p>
                    <w:p w:rsidR="00FE6202" w:rsidRDefault="0047761E" w:rsidP="0047761E">
                      <w:pPr>
                        <w:pStyle w:val="ListParagraph"/>
                        <w:numPr>
                          <w:ilvl w:val="1"/>
                          <w:numId w:val="2"/>
                        </w:numPr>
                      </w:pPr>
                      <w:r>
                        <w:t>Wi</w:t>
                      </w:r>
                      <w:r w:rsidR="00FE6202">
                        <w:t>reless device charging</w:t>
                      </w:r>
                    </w:p>
                  </w:txbxContent>
                </v:textbox>
              </v:shape>
            </w:pict>
          </mc:Fallback>
        </mc:AlternateContent>
      </w:r>
    </w:p>
    <w:p w:rsidR="00956114" w:rsidRDefault="00956114" w:rsidP="00895DEE">
      <w:pPr>
        <w:spacing w:line="360" w:lineRule="auto"/>
        <w:ind w:firstLine="720"/>
      </w:pPr>
    </w:p>
    <w:p w:rsidR="00956114" w:rsidRDefault="00956114" w:rsidP="00895DEE">
      <w:pPr>
        <w:spacing w:line="360" w:lineRule="auto"/>
        <w:ind w:firstLine="720"/>
      </w:pPr>
    </w:p>
    <w:p w:rsidR="00956114" w:rsidRDefault="00956114" w:rsidP="00895DEE">
      <w:pPr>
        <w:spacing w:line="360" w:lineRule="auto"/>
        <w:ind w:firstLine="720"/>
      </w:pPr>
    </w:p>
    <w:p w:rsidR="00956114" w:rsidRDefault="00956114" w:rsidP="00895DEE">
      <w:pPr>
        <w:spacing w:line="360" w:lineRule="auto"/>
        <w:ind w:firstLine="720"/>
      </w:pPr>
    </w:p>
    <w:p w:rsidR="003D2DDE" w:rsidRDefault="003D2DDE" w:rsidP="00895DEE">
      <w:pPr>
        <w:spacing w:line="360" w:lineRule="auto"/>
        <w:ind w:firstLine="720"/>
      </w:pPr>
    </w:p>
    <w:p w:rsidR="003D2DDE" w:rsidRDefault="003D2DDE" w:rsidP="00895DEE">
      <w:pPr>
        <w:spacing w:line="360" w:lineRule="auto"/>
        <w:ind w:firstLine="720"/>
      </w:pPr>
    </w:p>
    <w:p w:rsidR="003D2DDE" w:rsidRDefault="003D2DDE" w:rsidP="00895DEE">
      <w:pPr>
        <w:spacing w:line="360" w:lineRule="auto"/>
        <w:ind w:firstLine="720"/>
      </w:pPr>
    </w:p>
    <w:p w:rsidR="003D2DDE" w:rsidRDefault="003D2DDE" w:rsidP="00895DEE">
      <w:pPr>
        <w:spacing w:line="360" w:lineRule="auto"/>
        <w:ind w:firstLine="720"/>
      </w:pPr>
    </w:p>
    <w:p w:rsidR="003D2DDE" w:rsidRDefault="003D2DDE" w:rsidP="00895DEE">
      <w:pPr>
        <w:spacing w:line="360" w:lineRule="auto"/>
        <w:ind w:firstLine="720"/>
      </w:pPr>
    </w:p>
    <w:p w:rsidR="003D2DDE" w:rsidRDefault="003D2DDE" w:rsidP="00895DEE">
      <w:pPr>
        <w:spacing w:line="360" w:lineRule="auto"/>
        <w:ind w:firstLine="720"/>
      </w:pPr>
    </w:p>
    <w:p w:rsidR="003D2DDE" w:rsidRDefault="003D2DDE" w:rsidP="00895DEE">
      <w:pPr>
        <w:spacing w:line="360" w:lineRule="auto"/>
        <w:ind w:firstLine="720"/>
      </w:pPr>
    </w:p>
    <w:p w:rsidR="003D2DDE" w:rsidRDefault="003D2DDE" w:rsidP="00895DEE">
      <w:pPr>
        <w:spacing w:line="360" w:lineRule="auto"/>
        <w:ind w:firstLine="720"/>
      </w:pPr>
    </w:p>
    <w:p w:rsidR="003D2DDE" w:rsidRDefault="003D2DDE" w:rsidP="00895DEE">
      <w:pPr>
        <w:spacing w:line="360" w:lineRule="auto"/>
        <w:ind w:firstLine="720"/>
      </w:pPr>
    </w:p>
    <w:p w:rsidR="003D2DDE" w:rsidRDefault="003D2DDE" w:rsidP="00895DEE">
      <w:pPr>
        <w:spacing w:line="360" w:lineRule="auto"/>
        <w:ind w:firstLine="720"/>
      </w:pPr>
    </w:p>
    <w:p w:rsidR="00D71D1F" w:rsidRDefault="00D71D1F" w:rsidP="00895DEE">
      <w:pPr>
        <w:spacing w:line="360" w:lineRule="auto"/>
        <w:ind w:firstLine="720"/>
      </w:pPr>
    </w:p>
    <w:p w:rsidR="00702D9D" w:rsidRDefault="00702D9D" w:rsidP="00895DEE">
      <w:pPr>
        <w:spacing w:line="360" w:lineRule="auto"/>
        <w:ind w:firstLine="720"/>
      </w:pPr>
      <w:r>
        <w:t xml:space="preserve">Kona offers a pair of fuel-efficient drivetrains and a stylish, roomy interior. A whole host of advanced safety features are </w:t>
      </w:r>
      <w:r w:rsidR="00700507">
        <w:t xml:space="preserve">also </w:t>
      </w:r>
      <w:r>
        <w:t>available including a Lane</w:t>
      </w:r>
      <w:r w:rsidR="00BC3CE4">
        <w:t>-</w:t>
      </w:r>
      <w:r>
        <w:t>Keeping Assist system, Blind</w:t>
      </w:r>
      <w:r w:rsidR="00BC3CE4">
        <w:t xml:space="preserve">-Spot Collision Warning, </w:t>
      </w:r>
      <w:r>
        <w:t>Rear Cross-</w:t>
      </w:r>
      <w:r w:rsidR="00BC3CE4">
        <w:t>T</w:t>
      </w:r>
      <w:r>
        <w:t>raffic</w:t>
      </w:r>
      <w:r w:rsidR="00BC3CE4">
        <w:t xml:space="preserve"> Collision Warning, </w:t>
      </w:r>
      <w:r>
        <w:t xml:space="preserve">Lane Change Assist, </w:t>
      </w:r>
      <w:r w:rsidR="00BC3CE4">
        <w:t>Parking Distance Warning and Forward Collision-Avoidance Assist</w:t>
      </w:r>
      <w:r w:rsidR="00EB26D9">
        <w:t xml:space="preserve"> </w:t>
      </w:r>
      <w:r>
        <w:t>w</w:t>
      </w:r>
      <w:r w:rsidR="00580CCB">
        <w:t xml:space="preserve">ith </w:t>
      </w:r>
      <w:r>
        <w:t xml:space="preserve">Pedestrian Detection. </w:t>
      </w:r>
    </w:p>
    <w:p w:rsidR="00702D9D" w:rsidRDefault="00702D9D" w:rsidP="00895DEE">
      <w:pPr>
        <w:spacing w:line="360" w:lineRule="auto"/>
        <w:rPr>
          <w:b/>
        </w:rPr>
      </w:pPr>
    </w:p>
    <w:p w:rsidR="00A379A5" w:rsidRDefault="00A379A5" w:rsidP="00895DEE">
      <w:pPr>
        <w:spacing w:line="360" w:lineRule="auto"/>
      </w:pPr>
      <w:r w:rsidRPr="006B50D2">
        <w:rPr>
          <w:b/>
        </w:rPr>
        <w:t>MODERN</w:t>
      </w:r>
      <w:r w:rsidR="0042776E">
        <w:rPr>
          <w:b/>
        </w:rPr>
        <w:t xml:space="preserve"> D</w:t>
      </w:r>
      <w:r w:rsidRPr="006B50D2">
        <w:rPr>
          <w:b/>
        </w:rPr>
        <w:t>ESIGN</w:t>
      </w:r>
      <w:r w:rsidR="00231CFB">
        <w:rPr>
          <w:b/>
        </w:rPr>
        <w:t xml:space="preserve"> ENHANCED </w:t>
      </w:r>
      <w:r w:rsidR="0042776E">
        <w:rPr>
          <w:b/>
        </w:rPr>
        <w:t xml:space="preserve">BY LED LIGHTING SIGNATURE </w:t>
      </w:r>
      <w:r>
        <w:rPr>
          <w:b/>
        </w:rPr>
        <w:t xml:space="preserve"> </w:t>
      </w:r>
    </w:p>
    <w:p w:rsidR="00B00841" w:rsidRDefault="002C1609" w:rsidP="00895DEE">
      <w:pPr>
        <w:spacing w:line="360" w:lineRule="auto"/>
        <w:ind w:firstLine="720"/>
      </w:pPr>
      <w:r>
        <w:t>Kona</w:t>
      </w:r>
      <w:r w:rsidR="00A379A5">
        <w:t xml:space="preserve"> employs refined aesthetics with sculpted body forms and sporty contours for an athletic, bold</w:t>
      </w:r>
      <w:r w:rsidR="00580CCB">
        <w:t>,</w:t>
      </w:r>
      <w:r w:rsidR="00A379A5">
        <w:t xml:space="preserve"> and striking appearance. </w:t>
      </w:r>
      <w:r w:rsidR="00C31BEF" w:rsidRPr="00D00869">
        <w:t xml:space="preserve">Its distinctive design is reinforced by the car’s voluminous, aggressive body styling that emphasizes its well-proportioned, dynamic silhouette. </w:t>
      </w:r>
      <w:r w:rsidR="00C31BEF" w:rsidRPr="00D00869">
        <w:lastRenderedPageBreak/>
        <w:t xml:space="preserve">A low and wide stance complements its profile, with a long wheelbase and short overhangs, ensuring sporty, nimble handling, in addition to delivering superior driving stability at highway speeds. </w:t>
      </w:r>
      <w:r w:rsidR="00752851" w:rsidRPr="00D00869">
        <w:t>Its masculine</w:t>
      </w:r>
      <w:r w:rsidR="00CC4BB1" w:rsidRPr="00D00869">
        <w:t xml:space="preserve">, </w:t>
      </w:r>
      <w:r w:rsidR="00752851" w:rsidRPr="00D00869">
        <w:t>protective</w:t>
      </w:r>
      <w:r w:rsidR="00CC4BB1" w:rsidRPr="00D00869">
        <w:t xml:space="preserve"> </w:t>
      </w:r>
      <w:r w:rsidR="00752851" w:rsidRPr="00D00869">
        <w:t>‘armor’</w:t>
      </w:r>
      <w:r w:rsidR="00CC4BB1" w:rsidRPr="00D00869">
        <w:t xml:space="preserve"> </w:t>
      </w:r>
      <w:r w:rsidR="00752851" w:rsidRPr="00D00869">
        <w:t>combines powerfully with the futuristic LED lighting to create a high-tech look.</w:t>
      </w:r>
    </w:p>
    <w:p w:rsidR="00752851" w:rsidRDefault="00752851" w:rsidP="00895DEE">
      <w:pPr>
        <w:spacing w:line="360" w:lineRule="auto"/>
        <w:ind w:firstLine="720"/>
      </w:pPr>
      <w:r w:rsidRPr="00D00869">
        <w:t>Kona’s front</w:t>
      </w:r>
      <w:r w:rsidR="00E81970" w:rsidRPr="00D00869">
        <w:t xml:space="preserve"> view</w:t>
      </w:r>
      <w:r w:rsidRPr="00D00869">
        <w:t xml:space="preserve"> </w:t>
      </w:r>
      <w:r w:rsidR="004614D7" w:rsidRPr="00D00869">
        <w:t>conveys a powerful presence</w:t>
      </w:r>
      <w:r w:rsidRPr="00D00869">
        <w:t>, as its armor</w:t>
      </w:r>
      <w:r w:rsidR="0065365F">
        <w:t xml:space="preserve"> </w:t>
      </w:r>
      <w:r w:rsidRPr="00D00869">
        <w:t xml:space="preserve">shows readiness for </w:t>
      </w:r>
      <w:r w:rsidR="004614D7" w:rsidRPr="00D00869">
        <w:t xml:space="preserve">adventuresome </w:t>
      </w:r>
      <w:r w:rsidRPr="00D00869">
        <w:t>activities.</w:t>
      </w:r>
      <w:r w:rsidR="00B00841" w:rsidRPr="00B00841">
        <w:t xml:space="preserve"> </w:t>
      </w:r>
      <w:r w:rsidR="00B00841" w:rsidRPr="00D00869">
        <w:t>It incorporates Hyundai’s new family identity, the cascading grille, featuring a sporty mesh pattern, flanked by flared, wing-like fenders that dominate the front visage</w:t>
      </w:r>
      <w:r w:rsidR="00B00841">
        <w:t xml:space="preserve">. It’s further </w:t>
      </w:r>
      <w:r w:rsidR="00E04DBE">
        <w:t>enhanced by a separated-headlight design, with high-efficiency LED headlights</w:t>
      </w:r>
      <w:r w:rsidR="00B00841">
        <w:t xml:space="preserve"> and </w:t>
      </w:r>
      <w:r w:rsidR="00E04DBE">
        <w:t>LED Daytime Running Lights (DRLs).</w:t>
      </w:r>
      <w:r w:rsidR="00B00841">
        <w:t xml:space="preserve"> </w:t>
      </w:r>
      <w:r w:rsidRPr="00D00869">
        <w:t xml:space="preserve">The visual relationship between the composite lamps, Hyundai's signature </w:t>
      </w:r>
      <w:r w:rsidR="004614D7" w:rsidRPr="00D00869">
        <w:t>c</w:t>
      </w:r>
      <w:r w:rsidRPr="00D00869">
        <w:t xml:space="preserve">ascading </w:t>
      </w:r>
      <w:r w:rsidR="004614D7" w:rsidRPr="00D00869">
        <w:t>g</w:t>
      </w:r>
      <w:r w:rsidRPr="00D00869">
        <w:t>rille and unique armor design results in a distinct</w:t>
      </w:r>
      <w:r w:rsidR="00B00841">
        <w:t>ive crossover</w:t>
      </w:r>
      <w:r w:rsidRPr="00D00869">
        <w:t xml:space="preserve"> character</w:t>
      </w:r>
      <w:r w:rsidR="00F744ED" w:rsidRPr="00D00869">
        <w:t>.</w:t>
      </w:r>
    </w:p>
    <w:p w:rsidR="00BC04A6" w:rsidRDefault="003963A3" w:rsidP="00BC04A6">
      <w:pPr>
        <w:spacing w:line="360" w:lineRule="auto"/>
        <w:jc w:val="center"/>
      </w:pPr>
      <w:r>
        <w:rPr>
          <w:noProof/>
        </w:rPr>
        <w:drawing>
          <wp:inline distT="0" distB="0" distL="0" distR="0">
            <wp:extent cx="5561598" cy="3284220"/>
            <wp:effectExtent l="0" t="0" r="1270" b="0"/>
            <wp:docPr id="4" name="Picture 4" descr="C:\Users\hma02393\Desktop\Low Rez Kona  - Jason Chatterley Photos\KONA APPROVED\18KONA-Green-PR-Exterior-L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a02393\Desktop\Low Rez Kona  - Jason Chatterley Photos\KONA APPROVED\18KONA-Green-PR-Exterior-LR-10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250" t="5625" r="2084" b="8750"/>
                    <a:stretch/>
                  </pic:blipFill>
                  <pic:spPr bwMode="auto">
                    <a:xfrm>
                      <a:off x="0" y="0"/>
                      <a:ext cx="5561598" cy="3284220"/>
                    </a:xfrm>
                    <a:prstGeom prst="rect">
                      <a:avLst/>
                    </a:prstGeom>
                    <a:noFill/>
                    <a:ln>
                      <a:noFill/>
                    </a:ln>
                    <a:extLst>
                      <a:ext uri="{53640926-AAD7-44D8-BBD7-CCE9431645EC}">
                        <a14:shadowObscured xmlns:a14="http://schemas.microsoft.com/office/drawing/2010/main"/>
                      </a:ext>
                    </a:extLst>
                  </pic:spPr>
                </pic:pic>
              </a:graphicData>
            </a:graphic>
          </wp:inline>
        </w:drawing>
      </w:r>
    </w:p>
    <w:p w:rsidR="00752851" w:rsidRDefault="004614D7" w:rsidP="00D00869">
      <w:pPr>
        <w:spacing w:line="360" w:lineRule="auto"/>
        <w:ind w:firstLine="720"/>
      </w:pPr>
      <w:r w:rsidRPr="00D00869">
        <w:t xml:space="preserve">Side-profile </w:t>
      </w:r>
      <w:r w:rsidR="00752851" w:rsidRPr="00D00869">
        <w:t>design elements</w:t>
      </w:r>
      <w:r w:rsidRPr="00D00869">
        <w:t xml:space="preserve"> </w:t>
      </w:r>
      <w:r w:rsidR="00752851" w:rsidRPr="00D00869">
        <w:t>reinforce</w:t>
      </w:r>
      <w:r w:rsidRPr="00D00869">
        <w:t xml:space="preserve"> its </w:t>
      </w:r>
      <w:r w:rsidR="00752851" w:rsidRPr="00D00869">
        <w:t xml:space="preserve">tough and functional qualities. </w:t>
      </w:r>
      <w:r w:rsidRPr="00D00869">
        <w:t>C</w:t>
      </w:r>
      <w:r w:rsidR="00752851" w:rsidRPr="00D00869">
        <w:t>ontrasting black armor provides a protective skin and visually connects the front to the rear.</w:t>
      </w:r>
      <w:r w:rsidRPr="00D00869">
        <w:t xml:space="preserve"> </w:t>
      </w:r>
      <w:r w:rsidR="00752851" w:rsidRPr="00D00869">
        <w:t>As with the front LED arrangement, the rear light configuration also creates a truly unique</w:t>
      </w:r>
      <w:r w:rsidRPr="00D00869">
        <w:t>,</w:t>
      </w:r>
      <w:r w:rsidR="00752851" w:rsidRPr="00D00869">
        <w:t xml:space="preserve"> signature appearance. The slim brake lights, turn indicators and reverse lamp</w:t>
      </w:r>
      <w:r w:rsidRPr="00D00869">
        <w:t>s</w:t>
      </w:r>
      <w:r w:rsidR="00752851" w:rsidRPr="00D00869">
        <w:t xml:space="preserve"> are </w:t>
      </w:r>
      <w:r w:rsidRPr="00D00869">
        <w:t>i</w:t>
      </w:r>
      <w:r w:rsidR="00752851" w:rsidRPr="00D00869">
        <w:t>n a separate configuration, surrounded by protective skin that begins at the C-pillar garnish.</w:t>
      </w:r>
    </w:p>
    <w:p w:rsidR="00752851" w:rsidRPr="00D00869" w:rsidRDefault="00056814" w:rsidP="00D00869">
      <w:pPr>
        <w:spacing w:line="360" w:lineRule="auto"/>
        <w:ind w:firstLine="720"/>
      </w:pPr>
      <w:r>
        <w:t>I</w:t>
      </w:r>
      <w:r w:rsidR="005161F8" w:rsidRPr="00D00869">
        <w:t>n keeping with its adventuresome demeanor, a</w:t>
      </w:r>
      <w:r w:rsidR="00752851" w:rsidRPr="00D00869">
        <w:t xml:space="preserve"> number of </w:t>
      </w:r>
      <w:r w:rsidR="005161F8" w:rsidRPr="00D00869">
        <w:t xml:space="preserve">extroverted </w:t>
      </w:r>
      <w:r w:rsidR="00752851" w:rsidRPr="00D00869">
        <w:t xml:space="preserve">color variations allow buyers to </w:t>
      </w:r>
      <w:r w:rsidR="005161F8" w:rsidRPr="00D00869">
        <w:t>further express themselves</w:t>
      </w:r>
      <w:r w:rsidR="00445EDF">
        <w:t xml:space="preserve"> by choosing colors such as </w:t>
      </w:r>
      <w:r w:rsidR="00D00869">
        <w:t xml:space="preserve">Chalk White, Ultra Black, </w:t>
      </w:r>
      <w:r w:rsidR="00D00869">
        <w:lastRenderedPageBreak/>
        <w:t>Sonic Silver, Thunder Gray, Pulse Red, Surf Blue and Lime Twist</w:t>
      </w:r>
      <w:r w:rsidR="00752851" w:rsidRPr="00D00869">
        <w:t>. The roof is finished with a</w:t>
      </w:r>
      <w:r w:rsidR="004E6448">
        <w:t>n optional</w:t>
      </w:r>
      <w:r w:rsidR="00752851" w:rsidRPr="00D00869">
        <w:t xml:space="preserve"> </w:t>
      </w:r>
      <w:r w:rsidR="00BA6DF5">
        <w:t xml:space="preserve">color-contrasting </w:t>
      </w:r>
      <w:r w:rsidR="00752851" w:rsidRPr="00D00869">
        <w:t>color scheme, providing high contrast between the body and wheels</w:t>
      </w:r>
      <w:r w:rsidR="005161F8" w:rsidRPr="00D00869">
        <w:t xml:space="preserve"> for a distinctive appearance</w:t>
      </w:r>
      <w:r w:rsidR="00752851" w:rsidRPr="00D00869">
        <w:t>.</w:t>
      </w:r>
    </w:p>
    <w:p w:rsidR="00752851" w:rsidRPr="00233D93" w:rsidRDefault="00752851" w:rsidP="00752851">
      <w:pPr>
        <w:spacing w:line="312" w:lineRule="auto"/>
        <w:rPr>
          <w:rFonts w:eastAsia="현대산스 Text"/>
          <w:color w:val="000000" w:themeColor="text1"/>
        </w:rPr>
      </w:pPr>
    </w:p>
    <w:p w:rsidR="00752851" w:rsidRPr="00233D93" w:rsidRDefault="005161F8" w:rsidP="00752851">
      <w:pPr>
        <w:spacing w:line="312" w:lineRule="auto"/>
        <w:rPr>
          <w:rFonts w:eastAsia="현대산스 Text"/>
          <w:b/>
          <w:color w:val="000000" w:themeColor="text1"/>
          <w:lang w:val="en-GB" w:eastAsia="ja-JP"/>
        </w:rPr>
      </w:pPr>
      <w:r>
        <w:rPr>
          <w:rFonts w:eastAsia="현대산스 Text"/>
          <w:b/>
          <w:color w:val="000000" w:themeColor="text1"/>
          <w:lang w:val="en-GB" w:eastAsia="ja-JP"/>
        </w:rPr>
        <w:t>SPACIOUS, COMFORTABLE INTERIOR</w:t>
      </w:r>
    </w:p>
    <w:p w:rsidR="00752851" w:rsidRPr="00B236AC" w:rsidRDefault="00752851" w:rsidP="00B236AC">
      <w:pPr>
        <w:spacing w:line="360" w:lineRule="auto"/>
        <w:ind w:firstLine="720"/>
      </w:pPr>
      <w:r w:rsidRPr="00B236AC">
        <w:t>The unique features of the exterior continue inside</w:t>
      </w:r>
      <w:r w:rsidR="00445EDF">
        <w:t xml:space="preserve"> </w:t>
      </w:r>
      <w:r w:rsidRPr="00B236AC">
        <w:t>with a strong</w:t>
      </w:r>
      <w:r w:rsidR="00B968B9">
        <w:t xml:space="preserve"> horizontal </w:t>
      </w:r>
      <w:r w:rsidRPr="00B236AC">
        <w:t xml:space="preserve">character line creating a wide and spacious feel. Even with its compact dimensions and low roof line, the Kona delivers </w:t>
      </w:r>
      <w:r w:rsidR="003D764B">
        <w:t>outstanding interior roominess, especially in front headroom.</w:t>
      </w:r>
    </w:p>
    <w:p w:rsidR="00752851" w:rsidRDefault="00752851" w:rsidP="00B236AC">
      <w:pPr>
        <w:spacing w:line="360" w:lineRule="auto"/>
        <w:ind w:firstLine="720"/>
      </w:pPr>
      <w:r w:rsidRPr="00B236AC">
        <w:t>The sleek and simple layout interior contrasts with the bold,</w:t>
      </w:r>
      <w:r w:rsidR="00F17FF1">
        <w:t xml:space="preserve"> </w:t>
      </w:r>
      <w:r w:rsidRPr="00B236AC">
        <w:t xml:space="preserve">adventurous exterior design. The </w:t>
      </w:r>
      <w:r w:rsidR="00D15B40">
        <w:t>audio/n</w:t>
      </w:r>
      <w:r w:rsidRPr="00B236AC">
        <w:t>avigation</w:t>
      </w:r>
      <w:r w:rsidR="00C355D2">
        <w:t xml:space="preserve"> di</w:t>
      </w:r>
      <w:r w:rsidR="00F17FF1">
        <w:t>s</w:t>
      </w:r>
      <w:r w:rsidR="00C355D2">
        <w:t>play incorp</w:t>
      </w:r>
      <w:r w:rsidRPr="00B236AC">
        <w:t>orates advanced infotainment features</w:t>
      </w:r>
      <w:r w:rsidR="00A50155">
        <w:t xml:space="preserve"> and </w:t>
      </w:r>
      <w:r w:rsidR="00956114">
        <w:t xml:space="preserve">the standard floating </w:t>
      </w:r>
      <w:r w:rsidR="00CE6680">
        <w:t>seven</w:t>
      </w:r>
      <w:r w:rsidR="00956114">
        <w:t>-inch touchscreen includes Android Auto</w:t>
      </w:r>
      <w:r w:rsidR="004F2AAE">
        <w:t>™</w:t>
      </w:r>
      <w:r w:rsidR="00956114">
        <w:t xml:space="preserve"> and Apple CarPlay</w:t>
      </w:r>
      <w:r w:rsidR="004F2AAE">
        <w:t xml:space="preserve">™ </w:t>
      </w:r>
      <w:r w:rsidR="00956114">
        <w:t>capability. The floating display design adds further to</w:t>
      </w:r>
      <w:r w:rsidR="009C2115">
        <w:t xml:space="preserve"> the occupants’ sense of interior </w:t>
      </w:r>
      <w:r w:rsidRPr="00B236AC">
        <w:t>openness.</w:t>
      </w:r>
      <w:r w:rsidR="00F17FF1">
        <w:t xml:space="preserve"> Further, </w:t>
      </w:r>
      <w:r w:rsidRPr="00B236AC">
        <w:t xml:space="preserve">HVAC (heating, ventilation and air conditioning) controls are surrounded by soft, fluid details that contribute to a sensuous experience and enhance the comfort-focused environment. </w:t>
      </w:r>
    </w:p>
    <w:p w:rsidR="00956114" w:rsidRDefault="00956114" w:rsidP="00B236AC">
      <w:pPr>
        <w:spacing w:line="360" w:lineRule="auto"/>
        <w:ind w:firstLine="720"/>
      </w:pPr>
    </w:p>
    <w:p w:rsidR="00584176" w:rsidRDefault="00584176" w:rsidP="00584176">
      <w:pPr>
        <w:spacing w:line="360" w:lineRule="auto"/>
        <w:jc w:val="center"/>
      </w:pPr>
      <w:r>
        <w:rPr>
          <w:noProof/>
        </w:rPr>
        <w:drawing>
          <wp:inline distT="0" distB="0" distL="0" distR="0">
            <wp:extent cx="5941329" cy="2720340"/>
            <wp:effectExtent l="0" t="0" r="2540" b="3810"/>
            <wp:docPr id="1" name="Picture 1" descr="C:\Users\hma02393\Desktop\MY18_OS_0015-h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a02393\Desktop\MY18_OS_0015-hpr.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446" b="17248"/>
                    <a:stretch/>
                  </pic:blipFill>
                  <pic:spPr bwMode="auto">
                    <a:xfrm>
                      <a:off x="0" y="0"/>
                      <a:ext cx="5943600" cy="2721380"/>
                    </a:xfrm>
                    <a:prstGeom prst="rect">
                      <a:avLst/>
                    </a:prstGeom>
                    <a:noFill/>
                    <a:ln>
                      <a:noFill/>
                    </a:ln>
                    <a:extLst>
                      <a:ext uri="{53640926-AAD7-44D8-BBD7-CCE9431645EC}">
                        <a14:shadowObscured xmlns:a14="http://schemas.microsoft.com/office/drawing/2010/main"/>
                      </a:ext>
                    </a:extLst>
                  </pic:spPr>
                </pic:pic>
              </a:graphicData>
            </a:graphic>
          </wp:inline>
        </w:drawing>
      </w:r>
    </w:p>
    <w:p w:rsidR="00922F89" w:rsidRPr="00922F89" w:rsidRDefault="00922F89" w:rsidP="00922F89">
      <w:pPr>
        <w:spacing w:line="360" w:lineRule="auto"/>
        <w:rPr>
          <w:b/>
        </w:rPr>
      </w:pPr>
      <w:r w:rsidRPr="00922F89">
        <w:rPr>
          <w:b/>
        </w:rPr>
        <w:t>ALL-NEW</w:t>
      </w:r>
      <w:r w:rsidR="004E6448">
        <w:rPr>
          <w:b/>
        </w:rPr>
        <w:t xml:space="preserve"> CUV</w:t>
      </w:r>
      <w:r w:rsidRPr="00922F89">
        <w:rPr>
          <w:b/>
        </w:rPr>
        <w:t xml:space="preserve"> PLATFORM</w:t>
      </w:r>
    </w:p>
    <w:p w:rsidR="00733A13" w:rsidRDefault="00752851" w:rsidP="00733A13">
      <w:pPr>
        <w:spacing w:line="360" w:lineRule="auto"/>
        <w:ind w:firstLine="720"/>
      </w:pPr>
      <w:r w:rsidRPr="00B236AC">
        <w:t xml:space="preserve">The all-new </w:t>
      </w:r>
      <w:r w:rsidR="00F17FF1">
        <w:t xml:space="preserve">Kona </w:t>
      </w:r>
      <w:r w:rsidRPr="00B236AC">
        <w:t>compact</w:t>
      </w:r>
      <w:r w:rsidR="00F17FF1">
        <w:t xml:space="preserve"> </w:t>
      </w:r>
      <w:r w:rsidRPr="00B236AC">
        <w:t xml:space="preserve">platform has been developed to provide customers with true </w:t>
      </w:r>
      <w:r w:rsidR="00442C06">
        <w:t>C</w:t>
      </w:r>
      <w:r w:rsidRPr="00B236AC">
        <w:t xml:space="preserve">UV </w:t>
      </w:r>
      <w:r w:rsidR="001C7413">
        <w:t>capabilities</w:t>
      </w:r>
      <w:r w:rsidR="00F17FF1">
        <w:t>,</w:t>
      </w:r>
      <w:r w:rsidR="00B33DBD">
        <w:t xml:space="preserve"> </w:t>
      </w:r>
      <w:r w:rsidR="00442C06">
        <w:t>C</w:t>
      </w:r>
      <w:r w:rsidRPr="00B236AC">
        <w:t>UV-level g</w:t>
      </w:r>
      <w:r w:rsidR="00F17FF1">
        <w:t xml:space="preserve">round clearance and an elevated, command </w:t>
      </w:r>
      <w:r w:rsidRPr="00B236AC">
        <w:t>seating position</w:t>
      </w:r>
      <w:r w:rsidR="00F17FF1">
        <w:t xml:space="preserve"> to</w:t>
      </w:r>
      <w:r w:rsidRPr="00B236AC">
        <w:t xml:space="preserve"> ensure better visibility</w:t>
      </w:r>
      <w:r w:rsidR="000E33D2">
        <w:t xml:space="preserve"> and comfort </w:t>
      </w:r>
      <w:r w:rsidRPr="00B236AC">
        <w:t>on long journeys</w:t>
      </w:r>
      <w:r w:rsidR="002B6674">
        <w:t>, as well as easy ingress and egress</w:t>
      </w:r>
      <w:r w:rsidRPr="00B236AC">
        <w:t xml:space="preserve">. Kona offers occupants generous interior space by optimizing the underfloor layout, including the </w:t>
      </w:r>
      <w:r w:rsidR="00F17FF1">
        <w:t>A</w:t>
      </w:r>
      <w:r w:rsidRPr="00B236AC">
        <w:t>WD drivetrain and exhaust system, to reduce central tunnel intrusion</w:t>
      </w:r>
      <w:r w:rsidR="00F17FF1">
        <w:t xml:space="preserve"> on interior space</w:t>
      </w:r>
      <w:r w:rsidRPr="00B236AC">
        <w:t xml:space="preserve">. </w:t>
      </w:r>
      <w:r w:rsidR="000E33D2">
        <w:t>T</w:t>
      </w:r>
      <w:r w:rsidR="00E2537A">
        <w:t xml:space="preserve">he </w:t>
      </w:r>
      <w:r w:rsidR="00E2537A">
        <w:lastRenderedPageBreak/>
        <w:t>optional AWD</w:t>
      </w:r>
      <w:r w:rsidR="00733A13" w:rsidRPr="00B236AC">
        <w:t xml:space="preserve"> system and drivetrain is intelligently packaged to offer a spacious interior despite its compact </w:t>
      </w:r>
      <w:r w:rsidR="009D78E8">
        <w:t>exterior dimensions</w:t>
      </w:r>
      <w:r w:rsidR="00733A13" w:rsidRPr="00B236AC">
        <w:t>.</w:t>
      </w:r>
      <w:r w:rsidR="00727ADB" w:rsidRPr="00727ADB">
        <w:t xml:space="preserve"> </w:t>
      </w:r>
      <w:r w:rsidR="00727ADB">
        <w:t>Kona also benefits from strategic use of structural adhesives at high stress points on the chassis and extensive use of hot-stamping methods for greater rigidity.</w:t>
      </w:r>
    </w:p>
    <w:p w:rsidR="00733A13" w:rsidRPr="00B236AC" w:rsidRDefault="00733A13" w:rsidP="00733A13">
      <w:pPr>
        <w:spacing w:line="360" w:lineRule="auto"/>
        <w:ind w:firstLine="720"/>
      </w:pPr>
      <w:r w:rsidRPr="00B236AC">
        <w:t xml:space="preserve">To integrate the optional four-wheel drive system, Hyundai engineers </w:t>
      </w:r>
      <w:r w:rsidR="002B6674">
        <w:t xml:space="preserve">packaged </w:t>
      </w:r>
      <w:r w:rsidRPr="00B236AC">
        <w:t xml:space="preserve">a new intercooler layout and </w:t>
      </w:r>
      <w:r w:rsidR="00563367">
        <w:t xml:space="preserve">mounting position </w:t>
      </w:r>
      <w:r w:rsidRPr="00B236AC">
        <w:t>for the transmission to minimize intrusion into the cabin space.</w:t>
      </w:r>
      <w:r w:rsidR="00F74B2C">
        <w:t xml:space="preserve"> </w:t>
      </w:r>
      <w:r w:rsidR="00942759">
        <w:t xml:space="preserve">The suspension, fuel, </w:t>
      </w:r>
      <w:r w:rsidRPr="00B236AC">
        <w:t>and exhaust components</w:t>
      </w:r>
      <w:r w:rsidR="00942759">
        <w:t xml:space="preserve"> are</w:t>
      </w:r>
      <w:r w:rsidRPr="00B236AC">
        <w:t xml:space="preserve"> carefully package</w:t>
      </w:r>
      <w:r w:rsidR="00942759">
        <w:t>d</w:t>
      </w:r>
      <w:r w:rsidRPr="00B236AC">
        <w:t xml:space="preserve"> to maximize rear occupant room.</w:t>
      </w:r>
      <w:r w:rsidR="003D764B">
        <w:t xml:space="preserve"> As a result, Kona offers a generous </w:t>
      </w:r>
      <w:r w:rsidR="002B6674">
        <w:t xml:space="preserve">19.2 </w:t>
      </w:r>
      <w:r w:rsidR="003D764B">
        <w:t>cubic feet of rear cargo volume.</w:t>
      </w:r>
    </w:p>
    <w:p w:rsidR="00733A13" w:rsidRPr="00B236AC" w:rsidRDefault="00733A13" w:rsidP="00733A13">
      <w:pPr>
        <w:spacing w:line="360" w:lineRule="auto"/>
        <w:ind w:firstLine="720"/>
      </w:pPr>
      <w:r w:rsidRPr="00B236AC">
        <w:t xml:space="preserve">The powertrain layout is </w:t>
      </w:r>
      <w:r w:rsidR="000E33D2">
        <w:t xml:space="preserve">also </w:t>
      </w:r>
      <w:r w:rsidR="00942759">
        <w:t xml:space="preserve">designed </w:t>
      </w:r>
      <w:r w:rsidRPr="00B236AC">
        <w:t>to create a compact platform capable of incorporating the car’s four-wheel-drive system while maintaining interior space.</w:t>
      </w:r>
      <w:r>
        <w:t xml:space="preserve"> </w:t>
      </w:r>
      <w:r w:rsidR="000E33D2">
        <w:t>S</w:t>
      </w:r>
      <w:r w:rsidRPr="00B236AC">
        <w:t xml:space="preserve">uspension component layout is </w:t>
      </w:r>
      <w:r w:rsidR="00F74B2C">
        <w:t xml:space="preserve">minimized </w:t>
      </w:r>
      <w:r w:rsidRPr="00B236AC">
        <w:t xml:space="preserve">at the rear, allowing for a lower </w:t>
      </w:r>
      <w:r w:rsidR="000E33D2">
        <w:t xml:space="preserve">load </w:t>
      </w:r>
      <w:r w:rsidRPr="00B236AC">
        <w:t xml:space="preserve">floor and seating position to deliver </w:t>
      </w:r>
      <w:r w:rsidR="00A13B69">
        <w:t xml:space="preserve">impressive </w:t>
      </w:r>
      <w:r w:rsidRPr="00B236AC">
        <w:t xml:space="preserve">headroom and ease of access for rear occupants. Designers also </w:t>
      </w:r>
      <w:r w:rsidR="00942759">
        <w:t xml:space="preserve">maximized </w:t>
      </w:r>
      <w:r w:rsidRPr="00B236AC">
        <w:t xml:space="preserve">interior space </w:t>
      </w:r>
      <w:r w:rsidR="00F74B2C">
        <w:t xml:space="preserve">for </w:t>
      </w:r>
      <w:r w:rsidRPr="00B236AC">
        <w:t xml:space="preserve">luggage storage capabilities, reflecting the requirements of customers with active lifestyles. The split-folding rear seats fold flat </w:t>
      </w:r>
      <w:r w:rsidR="00942759">
        <w:t xml:space="preserve">via a </w:t>
      </w:r>
      <w:r w:rsidR="003D764B">
        <w:t>dual</w:t>
      </w:r>
      <w:r w:rsidRPr="00B236AC">
        <w:t xml:space="preserve">-level loading floor that </w:t>
      </w:r>
      <w:r w:rsidR="003D764B">
        <w:t xml:space="preserve">gives three inches of additional vertical space and </w:t>
      </w:r>
      <w:r w:rsidRPr="00B236AC">
        <w:t>allows easy access for</w:t>
      </w:r>
      <w:r>
        <w:t xml:space="preserve"> a variety of recreational equipment</w:t>
      </w:r>
      <w:r w:rsidR="003D764B">
        <w:t>.</w:t>
      </w:r>
      <w:r w:rsidR="00A13B69">
        <w:t xml:space="preserve"> </w:t>
      </w:r>
    </w:p>
    <w:p w:rsidR="0051571C" w:rsidRPr="00733A13" w:rsidRDefault="0051571C" w:rsidP="00733A13">
      <w:pPr>
        <w:spacing w:line="360" w:lineRule="auto"/>
        <w:rPr>
          <w:b/>
        </w:rPr>
      </w:pPr>
    </w:p>
    <w:p w:rsidR="00733A13" w:rsidRPr="00733A13" w:rsidRDefault="00733A13" w:rsidP="00733A13">
      <w:pPr>
        <w:spacing w:line="360" w:lineRule="auto"/>
        <w:rPr>
          <w:b/>
        </w:rPr>
      </w:pPr>
      <w:r w:rsidRPr="00733A13">
        <w:rPr>
          <w:b/>
        </w:rPr>
        <w:t>POWERFUL AND EFFICIENT POWERTRAINS</w:t>
      </w:r>
    </w:p>
    <w:p w:rsidR="00D16A85" w:rsidRDefault="00D16A85" w:rsidP="00D16A85">
      <w:pPr>
        <w:spacing w:line="360" w:lineRule="auto"/>
        <w:ind w:firstLine="720"/>
      </w:pPr>
      <w:r>
        <w:t xml:space="preserve">Kona powertrain offerings have top efficiency levels as a primary target. </w:t>
      </w:r>
      <w:r w:rsidR="00752851" w:rsidRPr="00B236AC">
        <w:t xml:space="preserve">Kona is offered </w:t>
      </w:r>
      <w:r w:rsidR="00733A13">
        <w:t xml:space="preserve">with a choice of </w:t>
      </w:r>
      <w:r w:rsidR="0045251E">
        <w:t xml:space="preserve">two </w:t>
      </w:r>
      <w:r w:rsidR="00752851" w:rsidRPr="00B236AC">
        <w:t>gasoline</w:t>
      </w:r>
      <w:r w:rsidR="000B2ED5">
        <w:t xml:space="preserve"> powertrains. A </w:t>
      </w:r>
      <w:r w:rsidR="00752851" w:rsidRPr="00B236AC">
        <w:t xml:space="preserve">2.0-liter </w:t>
      </w:r>
      <w:r w:rsidR="0045251E">
        <w:t xml:space="preserve">4-cylinder </w:t>
      </w:r>
      <w:r w:rsidR="00752851" w:rsidRPr="00B236AC">
        <w:t>Atkinson engine produces 14</w:t>
      </w:r>
      <w:r w:rsidR="0045251E">
        <w:t xml:space="preserve">7 horsepower at 6200 rpm and </w:t>
      </w:r>
      <w:r w:rsidR="000B2ED5">
        <w:t xml:space="preserve">132 lb.-ft. of torque at 4500 rpm, </w:t>
      </w:r>
      <w:r w:rsidR="0045251E">
        <w:t>p</w:t>
      </w:r>
      <w:r w:rsidR="0045251E" w:rsidRPr="00B236AC">
        <w:t>aired with a six-speed automatic transmission</w:t>
      </w:r>
      <w:r w:rsidR="000B2ED5">
        <w:t>.</w:t>
      </w:r>
      <w:r w:rsidR="00733A13">
        <w:t xml:space="preserve"> </w:t>
      </w:r>
      <w:r w:rsidR="00D32B09">
        <w:t xml:space="preserve">The Atkinson cycle design maximizes the effective cylinder expansion ratio (compression stroke vs. power stroke) for greater efficiency. </w:t>
      </w:r>
      <w:r>
        <w:t>The six-speed automatic offers SHIFTRONIC™ manual-shifting mode and includes an overdrive lock-up torque converter for higher fuel economy at highway speeds. Powertrain NVH has been reduced</w:t>
      </w:r>
      <w:r w:rsidR="000E33D2">
        <w:t xml:space="preserve"> further</w:t>
      </w:r>
      <w:r>
        <w:t xml:space="preserve"> through hydraulic transmission mounts.</w:t>
      </w:r>
    </w:p>
    <w:p w:rsidR="00C21CFC" w:rsidRDefault="00733A13" w:rsidP="00C21CFC">
      <w:pPr>
        <w:spacing w:line="360" w:lineRule="auto"/>
        <w:ind w:firstLine="720"/>
      </w:pPr>
      <w:r>
        <w:t xml:space="preserve">Limited and Ultimate trims </w:t>
      </w:r>
      <w:r w:rsidR="000B2ED5">
        <w:t xml:space="preserve">offer </w:t>
      </w:r>
      <w:r w:rsidR="00563367">
        <w:t xml:space="preserve">the </w:t>
      </w:r>
      <w:r w:rsidR="00752851" w:rsidRPr="00B236AC">
        <w:t>Gamma 1.6</w:t>
      </w:r>
      <w:r>
        <w:t xml:space="preserve">-liter </w:t>
      </w:r>
      <w:r w:rsidR="000B2ED5">
        <w:t xml:space="preserve">4-cylinder direct-injected, turbocharged </w:t>
      </w:r>
      <w:r w:rsidR="00752851" w:rsidRPr="00B236AC">
        <w:t xml:space="preserve">engine </w:t>
      </w:r>
      <w:r w:rsidR="000B2ED5">
        <w:t>generating 175 horsepower at 5500 rpm and 195 lb.-ft. of torque from 1500-4500 rpm</w:t>
      </w:r>
      <w:r w:rsidR="00020B7F">
        <w:t>, an advantage over its key competitors</w:t>
      </w:r>
      <w:r w:rsidR="000B2ED5">
        <w:t xml:space="preserve">. </w:t>
      </w:r>
      <w:r w:rsidR="00C21CFC">
        <w:t>Peak torque delivery starts at only 1,500 rpm and holds through 4,500 rpm, for low-RPM responsiveness and performance in everyday driving conditions. The turbocharger features low-inertia turbo-spooling response characteristics and an electronic wastegate control for more precise control of manifold pressure. Internally, piston-</w:t>
      </w:r>
      <w:r w:rsidR="00C21CFC">
        <w:lastRenderedPageBreak/>
        <w:t>cooling oil jets ensure cooler piston temperatures for enhanced engine life. The Gamma engine also features a water jacket insert that prioritizes cooling in the upper level of the cylinder block where more combustion heat is generated, resulting in lower cylinder</w:t>
      </w:r>
      <w:r w:rsidR="005A3509">
        <w:t>-</w:t>
      </w:r>
      <w:r w:rsidR="00C21CFC">
        <w:t>head temperatures and allowing for leaner air/fuel mixtures for better fuel efficiency.</w:t>
      </w:r>
    </w:p>
    <w:p w:rsidR="00D16A85" w:rsidRDefault="00C21CFC" w:rsidP="00B236AC">
      <w:pPr>
        <w:spacing w:line="360" w:lineRule="auto"/>
        <w:ind w:firstLine="720"/>
      </w:pPr>
      <w:r>
        <w:t>The turbo engine is coupled to a seven-speed EcoShift® dual-clutch transmission (DCT). This Hyundai-developed dual-clutch transmission offers outstanding efficiency with quick, seamless shifting and brisk acceleration. When compared with some competitors’ continuously-variable transmissions, this DCT is able to handle more torque with minimal power interruption throughout the</w:t>
      </w:r>
      <w:r w:rsidR="001E50E2">
        <w:t xml:space="preserve"> </w:t>
      </w:r>
      <w:r w:rsidR="004D18B9">
        <w:t xml:space="preserve">engine </w:t>
      </w:r>
      <w:r>
        <w:t>operating range</w:t>
      </w:r>
      <w:r w:rsidR="004D18B9">
        <w:t xml:space="preserve"> </w:t>
      </w:r>
      <w:r>
        <w:t>for</w:t>
      </w:r>
      <w:r w:rsidR="00563367">
        <w:t xml:space="preserve"> n</w:t>
      </w:r>
      <w:r>
        <w:t xml:space="preserve">atural </w:t>
      </w:r>
      <w:r w:rsidR="004D18B9">
        <w:t xml:space="preserve">acceleration and </w:t>
      </w:r>
      <w:r w:rsidR="005A3509">
        <w:t xml:space="preserve">premium </w:t>
      </w:r>
      <w:r w:rsidR="004D18B9">
        <w:t xml:space="preserve">aural </w:t>
      </w:r>
      <w:r>
        <w:t>character</w:t>
      </w:r>
      <w:r w:rsidR="004D18B9">
        <w:t xml:space="preserve"> </w:t>
      </w:r>
      <w:r w:rsidR="001E50E2">
        <w:t xml:space="preserve">with </w:t>
      </w:r>
      <w:r w:rsidR="00421BEF">
        <w:t>g</w:t>
      </w:r>
      <w:r>
        <w:t>reater durability.</w:t>
      </w:r>
    </w:p>
    <w:p w:rsidR="00B03875" w:rsidRDefault="00B03875" w:rsidP="00B03875">
      <w:pPr>
        <w:spacing w:line="360" w:lineRule="auto"/>
      </w:pPr>
    </w:p>
    <w:p w:rsidR="00E4704A" w:rsidRPr="00A8379D" w:rsidRDefault="00B03875" w:rsidP="00E4704A">
      <w:pPr>
        <w:spacing w:line="360" w:lineRule="auto"/>
        <w:rPr>
          <w:rStyle w:val="Strong"/>
          <w:b w:val="0"/>
          <w:bCs w:val="0"/>
        </w:rPr>
      </w:pPr>
      <w:r>
        <w:rPr>
          <w:b/>
        </w:rPr>
        <w:t xml:space="preserve">SOPHISTICATED, </w:t>
      </w:r>
      <w:r w:rsidR="00E4704A" w:rsidRPr="00A8379D">
        <w:rPr>
          <w:b/>
        </w:rPr>
        <w:t>RESPONSIVE</w:t>
      </w:r>
      <w:r w:rsidR="00E4704A">
        <w:rPr>
          <w:b/>
        </w:rPr>
        <w:t xml:space="preserve"> </w:t>
      </w:r>
      <w:r w:rsidR="00E4704A" w:rsidRPr="00A8379D">
        <w:rPr>
          <w:b/>
        </w:rPr>
        <w:t>CHASSIS</w:t>
      </w:r>
      <w:r w:rsidR="00E4704A">
        <w:rPr>
          <w:b/>
        </w:rPr>
        <w:t xml:space="preserve"> TUNING</w:t>
      </w:r>
    </w:p>
    <w:p w:rsidR="00365CE7" w:rsidRDefault="003F3D85" w:rsidP="00727ADB">
      <w:pPr>
        <w:pStyle w:val="NormalWeb"/>
        <w:shd w:val="clear" w:color="auto" w:fill="FFFFFF"/>
        <w:spacing w:before="0" w:beforeAutospacing="0" w:after="0" w:afterAutospacing="0" w:line="360" w:lineRule="auto"/>
        <w:ind w:firstLine="720"/>
      </w:pPr>
      <w:r w:rsidRPr="00CB3057">
        <w:t xml:space="preserve">Kona was developed with a focus on enhanced driving dynamics and responsive performance for </w:t>
      </w:r>
      <w:r w:rsidR="00365CE7">
        <w:t xml:space="preserve">a variety of urban and multi-surface </w:t>
      </w:r>
      <w:r w:rsidRPr="00CB3057">
        <w:t>driving</w:t>
      </w:r>
      <w:r w:rsidR="00D12A27">
        <w:t xml:space="preserve"> conditions</w:t>
      </w:r>
      <w:r w:rsidRPr="00CB3057">
        <w:t>. The long wheelbase</w:t>
      </w:r>
      <w:r>
        <w:t xml:space="preserve">, </w:t>
      </w:r>
      <w:r w:rsidRPr="00CB3057">
        <w:t>short overhangs</w:t>
      </w:r>
      <w:r>
        <w:t xml:space="preserve"> and wide track</w:t>
      </w:r>
      <w:r w:rsidRPr="00CB3057">
        <w:t xml:space="preserve"> create a planted stance that results in exceptional agility in urban environments</w:t>
      </w:r>
      <w:r w:rsidR="00421BEF">
        <w:t xml:space="preserve"> with </w:t>
      </w:r>
      <w:r w:rsidRPr="00CB3057">
        <w:t>enhanced</w:t>
      </w:r>
      <w:r>
        <w:t xml:space="preserve"> linear</w:t>
      </w:r>
      <w:r w:rsidRPr="00CB3057">
        <w:t xml:space="preserve"> stability</w:t>
      </w:r>
      <w:r>
        <w:t xml:space="preserve"> and ride comfort</w:t>
      </w:r>
      <w:r w:rsidRPr="00CB3057">
        <w:t>.</w:t>
      </w:r>
      <w:r>
        <w:t xml:space="preserve"> </w:t>
      </w:r>
      <w:r w:rsidR="00752851" w:rsidRPr="00B236AC">
        <w:t>The front suspension fea</w:t>
      </w:r>
      <w:r w:rsidR="00D12A27">
        <w:t xml:space="preserve">tures a McPherson strut system using </w:t>
      </w:r>
      <w:r w:rsidR="00B03875">
        <w:t>a</w:t>
      </w:r>
      <w:r w:rsidR="000F32C8">
        <w:t xml:space="preserve">n innovative </w:t>
      </w:r>
      <w:r w:rsidR="00B03875">
        <w:t xml:space="preserve">sub-frame bushing </w:t>
      </w:r>
      <w:r w:rsidR="00020B7F">
        <w:t xml:space="preserve">design </w:t>
      </w:r>
      <w:r w:rsidR="00B03875">
        <w:t xml:space="preserve">for </w:t>
      </w:r>
      <w:r w:rsidR="00752851" w:rsidRPr="00B236AC">
        <w:t>enhance</w:t>
      </w:r>
      <w:r w:rsidR="00B03875">
        <w:t>d</w:t>
      </w:r>
      <w:r w:rsidR="00752851" w:rsidRPr="00B236AC">
        <w:t xml:space="preserve"> comfort and reduce</w:t>
      </w:r>
      <w:r w:rsidR="00B03875">
        <w:t>d</w:t>
      </w:r>
      <w:r w:rsidR="00752851" w:rsidRPr="00B236AC">
        <w:t xml:space="preserve"> </w:t>
      </w:r>
      <w:r w:rsidR="00B03875">
        <w:t xml:space="preserve">NVH. </w:t>
      </w:r>
      <w:r w:rsidR="00727ADB">
        <w:t>The</w:t>
      </w:r>
      <w:r w:rsidR="00421BEF">
        <w:t xml:space="preserve"> </w:t>
      </w:r>
      <w:r w:rsidR="00727ADB">
        <w:t>MacPherson strut design</w:t>
      </w:r>
      <w:r w:rsidR="00421BEF">
        <w:t xml:space="preserve"> uses </w:t>
      </w:r>
      <w:r w:rsidR="00727ADB">
        <w:t xml:space="preserve">gas-filled shock absorbers and a </w:t>
      </w:r>
      <w:r w:rsidR="00421BEF">
        <w:t xml:space="preserve">hollow </w:t>
      </w:r>
      <w:r w:rsidR="00727ADB">
        <w:t>stabilizer bar</w:t>
      </w:r>
      <w:r w:rsidR="00421BEF">
        <w:t xml:space="preserve"> for lower weight and enhanced responsiveness.</w:t>
      </w:r>
      <w:r w:rsidR="00020B7F">
        <w:t xml:space="preserve"> Available 18-inch alloy wheels with 235/45R18 tires give surefooted, agile handling character on a variety of road surfaces.</w:t>
      </w:r>
    </w:p>
    <w:p w:rsidR="003F3D85" w:rsidRPr="00CB3057" w:rsidRDefault="00B9391E" w:rsidP="00365CE7">
      <w:pPr>
        <w:pStyle w:val="NormalWeb"/>
        <w:shd w:val="clear" w:color="auto" w:fill="FFFFFF"/>
        <w:spacing w:before="0" w:beforeAutospacing="0" w:after="0" w:afterAutospacing="0" w:line="360" w:lineRule="auto"/>
        <w:ind w:firstLine="720"/>
      </w:pPr>
      <w:r>
        <w:t xml:space="preserve">Differentiated </w:t>
      </w:r>
      <w:r w:rsidR="00752851" w:rsidRPr="00B236AC">
        <w:t xml:space="preserve">rear suspension </w:t>
      </w:r>
      <w:r w:rsidR="00F93C25">
        <w:t xml:space="preserve">design </w:t>
      </w:r>
      <w:r w:rsidR="00752851" w:rsidRPr="00B236AC">
        <w:t>ha</w:t>
      </w:r>
      <w:r w:rsidR="00365CE7">
        <w:t>s</w:t>
      </w:r>
      <w:r w:rsidR="00752851" w:rsidRPr="00B236AC">
        <w:t xml:space="preserve"> been developed for 2WD </w:t>
      </w:r>
      <w:r w:rsidR="00365CE7">
        <w:t>and</w:t>
      </w:r>
      <w:r w:rsidR="00B03875">
        <w:t xml:space="preserve"> A</w:t>
      </w:r>
      <w:r w:rsidR="00752851" w:rsidRPr="00B236AC">
        <w:t>WD</w:t>
      </w:r>
      <w:r w:rsidR="00365CE7">
        <w:t xml:space="preserve"> models</w:t>
      </w:r>
      <w:r w:rsidR="00752851" w:rsidRPr="00B236AC">
        <w:t xml:space="preserve">. </w:t>
      </w:r>
      <w:r w:rsidR="00365CE7">
        <w:t xml:space="preserve">2WD models have a rigid </w:t>
      </w:r>
      <w:r w:rsidR="00752851" w:rsidRPr="00B236AC">
        <w:t>torsion beam</w:t>
      </w:r>
      <w:r w:rsidR="000F32C8">
        <w:t xml:space="preserve"> design</w:t>
      </w:r>
      <w:r w:rsidR="00752851" w:rsidRPr="00B236AC">
        <w:t xml:space="preserve"> for</w:t>
      </w:r>
      <w:r w:rsidR="00015ABA">
        <w:t xml:space="preserve"> overall</w:t>
      </w:r>
      <w:r w:rsidR="00752851" w:rsidRPr="00B236AC">
        <w:t xml:space="preserve"> stability and control. </w:t>
      </w:r>
      <w:r w:rsidR="00015ABA">
        <w:t xml:space="preserve">The AWD drive model </w:t>
      </w:r>
      <w:r w:rsidR="00D43397">
        <w:t xml:space="preserve">uses an </w:t>
      </w:r>
      <w:r w:rsidR="00015ABA">
        <w:t xml:space="preserve">independent, </w:t>
      </w:r>
      <w:r w:rsidR="00D43397">
        <w:t xml:space="preserve">dual-arm </w:t>
      </w:r>
      <w:r w:rsidR="00015ABA">
        <w:t>multi-link design,</w:t>
      </w:r>
      <w:r w:rsidR="00B00579">
        <w:t xml:space="preserve"> optimizing </w:t>
      </w:r>
      <w:r w:rsidR="00015ABA">
        <w:t xml:space="preserve">ride comfort and </w:t>
      </w:r>
      <w:r w:rsidR="00D43397">
        <w:t xml:space="preserve">stability </w:t>
      </w:r>
      <w:r w:rsidR="00015ABA">
        <w:t>in the wider ranges of off-road suspension articulation.</w:t>
      </w:r>
      <w:r w:rsidR="00D43397">
        <w:t xml:space="preserve"> Its </w:t>
      </w:r>
      <w:r w:rsidR="00727ADB" w:rsidRPr="00B236AC">
        <w:t>geometry</w:t>
      </w:r>
      <w:r w:rsidR="00727ADB">
        <w:t xml:space="preserve"> </w:t>
      </w:r>
      <w:r w:rsidR="00B00579">
        <w:t xml:space="preserve">was </w:t>
      </w:r>
      <w:r w:rsidR="00727ADB">
        <w:t xml:space="preserve">specially </w:t>
      </w:r>
      <w:r w:rsidR="00F93C25">
        <w:t xml:space="preserve">designed </w:t>
      </w:r>
      <w:r w:rsidR="00727ADB" w:rsidRPr="00B236AC">
        <w:t xml:space="preserve">for refined body movement on rough roads </w:t>
      </w:r>
      <w:r w:rsidR="00B00579">
        <w:t xml:space="preserve">and </w:t>
      </w:r>
      <w:r w:rsidR="00727ADB" w:rsidRPr="00B236AC">
        <w:t xml:space="preserve">off-road terrain. </w:t>
      </w:r>
      <w:r w:rsidR="00727ADB">
        <w:t>Rear suspension control arm</w:t>
      </w:r>
      <w:r w:rsidR="00B00579">
        <w:t xml:space="preserve"> design</w:t>
      </w:r>
      <w:r w:rsidR="00D43397">
        <w:t xml:space="preserve"> also</w:t>
      </w:r>
      <w:r w:rsidR="00727ADB">
        <w:t xml:space="preserve"> minimize</w:t>
      </w:r>
      <w:r w:rsidR="00B00579">
        <w:t>s</w:t>
      </w:r>
      <w:r w:rsidR="00727ADB">
        <w:t xml:space="preserve"> camber and toe changes throughout the </w:t>
      </w:r>
      <w:r w:rsidR="00D43397">
        <w:t xml:space="preserve">wider </w:t>
      </w:r>
      <w:r w:rsidR="00727ADB">
        <w:t>suspension travel range.</w:t>
      </w:r>
    </w:p>
    <w:p w:rsidR="003F3D85" w:rsidRDefault="00ED10E5" w:rsidP="00B9391E">
      <w:pPr>
        <w:pStyle w:val="NormalWeb"/>
        <w:shd w:val="clear" w:color="auto" w:fill="FFFFFF"/>
        <w:spacing w:before="0" w:beforeAutospacing="0" w:after="0" w:afterAutospacing="0" w:line="360" w:lineRule="auto"/>
        <w:ind w:firstLine="720"/>
      </w:pPr>
      <w:r>
        <w:t>Kona also offers Drive Mode Select, which allows the driver to customize dynamic responses, such as steering feel, transmission and overall powertrain responsiveness to their preferences, and to changing road or traffic conditions.</w:t>
      </w:r>
      <w:r w:rsidR="00B9391E">
        <w:t xml:space="preserve"> </w:t>
      </w:r>
      <w:r w:rsidR="00581AC8">
        <w:t xml:space="preserve">Two </w:t>
      </w:r>
      <w:r w:rsidR="003F3D85" w:rsidRPr="00CB3057">
        <w:t>differentiated driving modes (</w:t>
      </w:r>
      <w:r w:rsidR="00581AC8">
        <w:t>Normal and Sport</w:t>
      </w:r>
      <w:r w:rsidR="003F3D85" w:rsidRPr="00CB3057">
        <w:t>) optimize the tor</w:t>
      </w:r>
      <w:r w:rsidR="004D7792">
        <w:t>que distribution and shift mapping</w:t>
      </w:r>
      <w:r w:rsidR="00365CE7">
        <w:t xml:space="preserve">, tailoring </w:t>
      </w:r>
      <w:r w:rsidR="004D7792">
        <w:t xml:space="preserve">Kona to a variety of </w:t>
      </w:r>
      <w:r w:rsidR="003F3D85" w:rsidRPr="00CB3057">
        <w:t xml:space="preserve">driving </w:t>
      </w:r>
      <w:r w:rsidR="004D7792">
        <w:t>preferences</w:t>
      </w:r>
      <w:r w:rsidR="003F3D85" w:rsidRPr="00CB3057">
        <w:t xml:space="preserve">. In Sport mode, there is a greater emphasis on acceleration with </w:t>
      </w:r>
      <w:r w:rsidR="003F3D85" w:rsidRPr="00CB3057">
        <w:lastRenderedPageBreak/>
        <w:t>earl</w:t>
      </w:r>
      <w:r w:rsidR="004D7792">
        <w:t>ier</w:t>
      </w:r>
      <w:r w:rsidR="003F3D85" w:rsidRPr="00CB3057">
        <w:t xml:space="preserve"> downshift</w:t>
      </w:r>
      <w:r w:rsidR="004D7792">
        <w:t>s</w:t>
      </w:r>
      <w:r w:rsidR="003F3D85" w:rsidRPr="00CB3057">
        <w:t xml:space="preserve"> on braking, while </w:t>
      </w:r>
      <w:r w:rsidR="00581AC8">
        <w:t xml:space="preserve">Normal </w:t>
      </w:r>
      <w:r w:rsidR="003F3D85" w:rsidRPr="00CB3057">
        <w:t xml:space="preserve">mode </w:t>
      </w:r>
      <w:r w:rsidR="00581AC8">
        <w:t xml:space="preserve">slightly prioritizes </w:t>
      </w:r>
      <w:r w:rsidR="003F3D85" w:rsidRPr="00CB3057">
        <w:t>fuel economy</w:t>
      </w:r>
      <w:r w:rsidR="00581AC8">
        <w:t xml:space="preserve"> </w:t>
      </w:r>
      <w:r w:rsidR="003F3D85" w:rsidRPr="00CB3057">
        <w:t>over performance with</w:t>
      </w:r>
      <w:r w:rsidR="004D7792">
        <w:t xml:space="preserve"> a more conservative</w:t>
      </w:r>
      <w:r w:rsidR="00365CE7">
        <w:t>, lower-rpm</w:t>
      </w:r>
      <w:r w:rsidR="004D7792">
        <w:t xml:space="preserve"> shift schedule</w:t>
      </w:r>
      <w:r w:rsidR="003F3D85" w:rsidRPr="00CB3057">
        <w:t>.</w:t>
      </w:r>
    </w:p>
    <w:p w:rsidR="00ED10E5" w:rsidRDefault="00ED10E5" w:rsidP="00ED10E5">
      <w:pPr>
        <w:pStyle w:val="NormalWeb"/>
        <w:shd w:val="clear" w:color="auto" w:fill="FFFFFF"/>
        <w:spacing w:before="0" w:beforeAutospacing="0" w:after="0" w:afterAutospacing="0" w:line="360" w:lineRule="auto"/>
      </w:pPr>
      <w:r>
        <w:rPr>
          <w:b/>
        </w:rPr>
        <w:t>S</w:t>
      </w:r>
      <w:r w:rsidRPr="00A8379D">
        <w:rPr>
          <w:b/>
        </w:rPr>
        <w:t>TEERING</w:t>
      </w:r>
    </w:p>
    <w:p w:rsidR="00ED10E5" w:rsidRDefault="00ED10E5" w:rsidP="00ED10E5">
      <w:pPr>
        <w:pStyle w:val="NormalWeb"/>
        <w:shd w:val="clear" w:color="auto" w:fill="FFFFFF"/>
        <w:spacing w:before="0" w:beforeAutospacing="0" w:after="0" w:afterAutospacing="0" w:line="360" w:lineRule="auto"/>
        <w:ind w:firstLine="720"/>
      </w:pPr>
      <w:r>
        <w:t xml:space="preserve">Kona’s motor-driven power steering is more efficient and quieter than traditional hydraulic systems by reducing parasitic losses from ancillary belts and their continual drag on the powertrain. Further, the steering system </w:t>
      </w:r>
      <w:r w:rsidR="00581AC8">
        <w:t xml:space="preserve">was engineered and </w:t>
      </w:r>
      <w:r>
        <w:t>tuned</w:t>
      </w:r>
      <w:r w:rsidR="00581AC8">
        <w:t xml:space="preserve"> specifically for Kona’s </w:t>
      </w:r>
      <w:r>
        <w:t>precise and rapid adjustments in steering feel with changing driving conditions. The steering wheel itself offers a wide range of tilt and telescopic adjustment for greater driver comfort.</w:t>
      </w:r>
    </w:p>
    <w:p w:rsidR="00752851" w:rsidRPr="00424DF2" w:rsidRDefault="00752851" w:rsidP="00752851">
      <w:pPr>
        <w:spacing w:line="312" w:lineRule="auto"/>
        <w:rPr>
          <w:rFonts w:eastAsia="현대산스 Text"/>
          <w:b/>
          <w:color w:val="000000" w:themeColor="text1"/>
        </w:rPr>
      </w:pPr>
    </w:p>
    <w:p w:rsidR="00424DF2" w:rsidRPr="00424DF2" w:rsidRDefault="00424DF2" w:rsidP="00752851">
      <w:pPr>
        <w:spacing w:line="312" w:lineRule="auto"/>
        <w:rPr>
          <w:rFonts w:eastAsia="현대산스 Text"/>
          <w:b/>
          <w:color w:val="000000" w:themeColor="text1"/>
        </w:rPr>
      </w:pPr>
      <w:r w:rsidRPr="00424DF2">
        <w:rPr>
          <w:rFonts w:eastAsia="현대산스 Text"/>
          <w:b/>
          <w:color w:val="000000" w:themeColor="text1"/>
        </w:rPr>
        <w:t>SAFETY STRUCTURE</w:t>
      </w:r>
    </w:p>
    <w:p w:rsidR="00752851" w:rsidRPr="00CB3057" w:rsidRDefault="00752851" w:rsidP="00CB3057">
      <w:pPr>
        <w:spacing w:line="360" w:lineRule="auto"/>
        <w:ind w:firstLine="720"/>
      </w:pPr>
      <w:r w:rsidRPr="00CB3057">
        <w:t>Hyundai</w:t>
      </w:r>
      <w:r w:rsidR="00424DF2">
        <w:t xml:space="preserve"> </w:t>
      </w:r>
      <w:r w:rsidR="001A035F">
        <w:t>i</w:t>
      </w:r>
      <w:r w:rsidRPr="00CB3057">
        <w:t xml:space="preserve">s the only </w:t>
      </w:r>
      <w:r w:rsidR="00424DF2">
        <w:t xml:space="preserve">global </w:t>
      </w:r>
      <w:r w:rsidRPr="00CB3057">
        <w:t xml:space="preserve">car manufacturer to </w:t>
      </w:r>
      <w:r w:rsidR="001A035F">
        <w:t xml:space="preserve">produce </w:t>
      </w:r>
      <w:r w:rsidRPr="00CB3057">
        <w:t>its own steel</w:t>
      </w:r>
      <w:r w:rsidR="001A035F">
        <w:t xml:space="preserve"> for vehicle production</w:t>
      </w:r>
      <w:r w:rsidR="00331EAE">
        <w:t xml:space="preserve"> for </w:t>
      </w:r>
      <w:r w:rsidR="00331280">
        <w:t>specific benefits to Kona</w:t>
      </w:r>
      <w:r w:rsidR="00331EAE">
        <w:t xml:space="preserve"> </w:t>
      </w:r>
      <w:r w:rsidR="00331280">
        <w:t>structural integrity</w:t>
      </w:r>
      <w:r w:rsidR="00331EAE">
        <w:t xml:space="preserve"> and safety</w:t>
      </w:r>
      <w:r w:rsidR="00331280">
        <w:t xml:space="preserve">. </w:t>
      </w:r>
      <w:r w:rsidRPr="00CB3057">
        <w:t xml:space="preserve">The lightweight </w:t>
      </w:r>
      <w:r w:rsidR="00331280">
        <w:t>unibody structure</w:t>
      </w:r>
      <w:r w:rsidRPr="00CB3057">
        <w:t xml:space="preserve"> has been developed with 5</w:t>
      </w:r>
      <w:r w:rsidR="000561F7">
        <w:t xml:space="preserve">2 percent </w:t>
      </w:r>
      <w:r w:rsidRPr="00CB3057">
        <w:t>Advanced High Strength Steel to deliver leading levels of</w:t>
      </w:r>
      <w:r w:rsidR="00331280">
        <w:t xml:space="preserve"> inherent</w:t>
      </w:r>
      <w:r w:rsidRPr="00CB3057">
        <w:t xml:space="preserve"> passive safety</w:t>
      </w:r>
      <w:r w:rsidR="00331280">
        <w:t xml:space="preserve"> characteristics</w:t>
      </w:r>
      <w:r w:rsidRPr="00CB3057">
        <w:t xml:space="preserve">. </w:t>
      </w:r>
    </w:p>
    <w:p w:rsidR="001A035F" w:rsidRDefault="00331280" w:rsidP="00133816">
      <w:pPr>
        <w:spacing w:line="360" w:lineRule="auto"/>
        <w:ind w:firstLine="720"/>
      </w:pPr>
      <w:r>
        <w:t>Proprietary h</w:t>
      </w:r>
      <w:r w:rsidR="00752851" w:rsidRPr="00CB3057">
        <w:t>ot</w:t>
      </w:r>
      <w:r>
        <w:t>-</w:t>
      </w:r>
      <w:r w:rsidR="00752851" w:rsidRPr="00CB3057">
        <w:t xml:space="preserve">stamping methods produce lightweight, </w:t>
      </w:r>
      <w:r>
        <w:t>ultra</w:t>
      </w:r>
      <w:r w:rsidR="00752851" w:rsidRPr="00CB3057">
        <w:t xml:space="preserve">-strong structural elements to maximize the cabin’s central safety </w:t>
      </w:r>
      <w:r>
        <w:t>cell</w:t>
      </w:r>
      <w:r w:rsidR="00752851" w:rsidRPr="00CB3057">
        <w:t xml:space="preserve">. The length of structural adhesives used in </w:t>
      </w:r>
      <w:r>
        <w:t xml:space="preserve">Kona </w:t>
      </w:r>
      <w:r w:rsidR="00752851" w:rsidRPr="00CB3057">
        <w:t>production ex</w:t>
      </w:r>
      <w:r>
        <w:t xml:space="preserve">ceeds 375 feet, </w:t>
      </w:r>
      <w:r w:rsidR="00752851" w:rsidRPr="00CB3057">
        <w:t xml:space="preserve">providing additional torsional rigidity and further reducing </w:t>
      </w:r>
      <w:r>
        <w:t xml:space="preserve">overall structure </w:t>
      </w:r>
      <w:r w:rsidR="00752851" w:rsidRPr="00CB3057">
        <w:t>weight</w:t>
      </w:r>
      <w:r>
        <w:t xml:space="preserve"> for better fuel efficiency, acceleration and handling.</w:t>
      </w:r>
      <w:r w:rsidR="009B5E9C">
        <w:t xml:space="preserve"> </w:t>
      </w:r>
      <w:r w:rsidR="00752851" w:rsidRPr="00CB3057">
        <w:t>The platform also features an innovative multi-load path structure – an advanced energy dispersion technology that boosts impact tolerance by dispersing crash energy across multiple structures to protect passengers in the event of an accident.</w:t>
      </w:r>
      <w:r w:rsidR="00133816">
        <w:t xml:space="preserve"> T</w:t>
      </w:r>
      <w:r w:rsidR="000561F7">
        <w:t>hese design features are expected to give Kona a NHTSA 5-star safety rating as well as an IIHS Top Safety Pick</w:t>
      </w:r>
      <w:r w:rsidR="00133816">
        <w:t xml:space="preserve"> overall</w:t>
      </w:r>
      <w:r w:rsidR="000561F7">
        <w:t>.</w:t>
      </w:r>
    </w:p>
    <w:p w:rsidR="000561F7" w:rsidRPr="00233D93" w:rsidRDefault="000561F7" w:rsidP="000561F7">
      <w:pPr>
        <w:spacing w:line="360" w:lineRule="auto"/>
        <w:rPr>
          <w:rFonts w:eastAsia="현대산스 Text"/>
          <w:color w:val="000000" w:themeColor="text1"/>
        </w:rPr>
      </w:pPr>
    </w:p>
    <w:p w:rsidR="00752851" w:rsidRPr="00233D93" w:rsidRDefault="0056413F" w:rsidP="00752851">
      <w:pPr>
        <w:spacing w:line="312" w:lineRule="auto"/>
        <w:rPr>
          <w:rFonts w:eastAsia="현대산스 Text"/>
          <w:b/>
          <w:color w:val="000000" w:themeColor="text1"/>
        </w:rPr>
      </w:pPr>
      <w:r>
        <w:rPr>
          <w:rFonts w:eastAsia="현대산스 Text"/>
          <w:b/>
          <w:color w:val="000000" w:themeColor="text1"/>
          <w:lang w:val="en-GB" w:eastAsia="ja-JP"/>
        </w:rPr>
        <w:t>ACTIVE SAFETY</w:t>
      </w:r>
    </w:p>
    <w:p w:rsidR="00752851" w:rsidRPr="00CB3057" w:rsidRDefault="001A035F" w:rsidP="00CB3057">
      <w:pPr>
        <w:spacing w:line="360" w:lineRule="auto"/>
        <w:ind w:firstLine="720"/>
      </w:pPr>
      <w:r>
        <w:t xml:space="preserve">Kona offers </w:t>
      </w:r>
      <w:r w:rsidR="00F66E0B">
        <w:t xml:space="preserve">advanced </w:t>
      </w:r>
      <w:r w:rsidR="00752851" w:rsidRPr="00CB3057">
        <w:t>active safety features</w:t>
      </w:r>
      <w:r>
        <w:t xml:space="preserve">, including </w:t>
      </w:r>
      <w:r w:rsidR="00752851" w:rsidRPr="00CB3057">
        <w:t>Forward Collision-Avoidance Assist (FCA), which uses the car’s front-facing camera and radar to detect</w:t>
      </w:r>
      <w:r>
        <w:t xml:space="preserve"> an</w:t>
      </w:r>
      <w:r w:rsidR="00752851" w:rsidRPr="00CB3057">
        <w:t xml:space="preserve"> imminent collision and avoid impact or minimize damage by braking autonomously. Three</w:t>
      </w:r>
      <w:r>
        <w:t xml:space="preserve"> additional </w:t>
      </w:r>
      <w:r w:rsidR="00752851" w:rsidRPr="00CB3057">
        <w:t>systems also utilize the front-view camera to boost safety and convenience: Lane Keeping Assist (LKA)</w:t>
      </w:r>
      <w:r w:rsidR="00EA6B9E">
        <w:t>,</w:t>
      </w:r>
      <w:r w:rsidR="00752851" w:rsidRPr="00CB3057">
        <w:t xml:space="preserve"> High Beam Assist (HBA)</w:t>
      </w:r>
      <w:r w:rsidR="00EA6B9E">
        <w:t>,</w:t>
      </w:r>
      <w:r w:rsidR="00752851" w:rsidRPr="00CB3057">
        <w:t xml:space="preserve"> and Driver Attention Warning (DAW).</w:t>
      </w:r>
    </w:p>
    <w:p w:rsidR="00752851" w:rsidRPr="00CB3057" w:rsidRDefault="00752851" w:rsidP="00CB3057">
      <w:pPr>
        <w:spacing w:line="360" w:lineRule="auto"/>
        <w:ind w:firstLine="720"/>
      </w:pPr>
      <w:r w:rsidRPr="00CB3057">
        <w:t xml:space="preserve">By sensing road markings, </w:t>
      </w:r>
      <w:r w:rsidR="00EA6B9E">
        <w:t xml:space="preserve">Lane Keeping Assist </w:t>
      </w:r>
      <w:r w:rsidRPr="00CB3057">
        <w:t xml:space="preserve">helps to prevent accidental lane departure by </w:t>
      </w:r>
      <w:r w:rsidR="00EA6B9E">
        <w:t>a</w:t>
      </w:r>
      <w:r w:rsidR="005566F6">
        <w:t xml:space="preserve">utomatically </w:t>
      </w:r>
      <w:r w:rsidRPr="00CB3057">
        <w:t>steer</w:t>
      </w:r>
      <w:r w:rsidR="00EA6B9E">
        <w:t>ing</w:t>
      </w:r>
      <w:r w:rsidR="001A035F">
        <w:t xml:space="preserve"> </w:t>
      </w:r>
      <w:r w:rsidRPr="00CB3057">
        <w:t>the car</w:t>
      </w:r>
      <w:r w:rsidR="005566F6">
        <w:t xml:space="preserve"> </w:t>
      </w:r>
      <w:r w:rsidRPr="00CB3057">
        <w:t>if required. High Beam Assist automatically controls the high beam</w:t>
      </w:r>
      <w:r w:rsidR="001A035F">
        <w:t xml:space="preserve"> headlights</w:t>
      </w:r>
      <w:r w:rsidRPr="00CB3057">
        <w:t xml:space="preserve"> depending on surroundings, while the Driver Attention Warning </w:t>
      </w:r>
      <w:r w:rsidRPr="00CB3057">
        <w:lastRenderedPageBreak/>
        <w:t xml:space="preserve">system monitors a spectrum of driver-related characteristics to detect driver fatigue or careless driving. </w:t>
      </w:r>
    </w:p>
    <w:p w:rsidR="00752851" w:rsidRPr="00CB3057" w:rsidRDefault="001A035F" w:rsidP="00CB3057">
      <w:pPr>
        <w:spacing w:line="360" w:lineRule="auto"/>
        <w:ind w:firstLine="720"/>
      </w:pPr>
      <w:r>
        <w:t xml:space="preserve">Kona </w:t>
      </w:r>
      <w:r w:rsidR="00752851" w:rsidRPr="00CB3057">
        <w:t>radar systems also assist with the Blind-Spot Collision Warning (BCW) to detect approaching vehicles that may be obscured from view during high</w:t>
      </w:r>
      <w:r>
        <w:t xml:space="preserve">way </w:t>
      </w:r>
      <w:r w:rsidR="00752851" w:rsidRPr="00CB3057">
        <w:t>driving. The Rear Cross-Traffic Collison Warning (RCCW) detects when another vehicle may have e</w:t>
      </w:r>
      <w:r>
        <w:t>ntered the car’s</w:t>
      </w:r>
      <w:r w:rsidR="006C726E">
        <w:t xml:space="preserve"> rearward path, such as backing out of a parking spot, </w:t>
      </w:r>
      <w:r>
        <w:t xml:space="preserve">and provides a driver </w:t>
      </w:r>
      <w:r w:rsidR="006C726E">
        <w:t>alert</w:t>
      </w:r>
      <w:r>
        <w:t>.</w:t>
      </w:r>
    </w:p>
    <w:p w:rsidR="00752851" w:rsidRPr="00233D93" w:rsidRDefault="00752851" w:rsidP="00752851">
      <w:pPr>
        <w:spacing w:line="312" w:lineRule="auto"/>
        <w:rPr>
          <w:rFonts w:eastAsia="현대산스 Text"/>
          <w:color w:val="000000" w:themeColor="text1"/>
        </w:rPr>
      </w:pPr>
    </w:p>
    <w:p w:rsidR="00752851" w:rsidRPr="00233D93" w:rsidRDefault="001A035F" w:rsidP="00752851">
      <w:pPr>
        <w:spacing w:line="312" w:lineRule="auto"/>
        <w:rPr>
          <w:rFonts w:eastAsia="현대산스 Text"/>
          <w:b/>
          <w:color w:val="000000" w:themeColor="text1"/>
          <w:lang w:val="en-GB" w:eastAsia="ja-JP"/>
        </w:rPr>
      </w:pPr>
      <w:r>
        <w:rPr>
          <w:rFonts w:eastAsia="현대산스 Text"/>
          <w:b/>
          <w:color w:val="000000" w:themeColor="text1"/>
          <w:lang w:val="en-GB" w:eastAsia="ja-JP"/>
        </w:rPr>
        <w:t>ADVANCED INFOTAINMENT AND CONNECTIVITY</w:t>
      </w:r>
    </w:p>
    <w:p w:rsidR="00752851" w:rsidRDefault="0054149B" w:rsidP="00CB3057">
      <w:pPr>
        <w:spacing w:line="360" w:lineRule="auto"/>
        <w:ind w:firstLine="720"/>
      </w:pPr>
      <w:r>
        <w:t xml:space="preserve">Kona offers a full </w:t>
      </w:r>
      <w:r w:rsidR="00752851" w:rsidRPr="00CB3057">
        <w:t xml:space="preserve">suite of sophisticated technologies paired with user-friendly functionality to </w:t>
      </w:r>
      <w:r w:rsidR="00915616">
        <w:t xml:space="preserve">keep </w:t>
      </w:r>
      <w:r w:rsidR="00752851" w:rsidRPr="00CB3057">
        <w:t xml:space="preserve">passengers informed and entertained. The premium infotainment system offers various advanced connectivity features, including </w:t>
      </w:r>
      <w:r w:rsidR="00FF0612">
        <w:t xml:space="preserve">standard </w:t>
      </w:r>
      <w:r w:rsidR="00752851" w:rsidRPr="00CB3057">
        <w:t>Android Auto</w:t>
      </w:r>
      <w:r w:rsidR="00915616">
        <w:t>™</w:t>
      </w:r>
      <w:r w:rsidR="00FF0612">
        <w:t xml:space="preserve"> and </w:t>
      </w:r>
      <w:r w:rsidR="00752851" w:rsidRPr="00CB3057">
        <w:t>Apple CarPlay</w:t>
      </w:r>
      <w:r w:rsidR="00915616">
        <w:t>™</w:t>
      </w:r>
      <w:r w:rsidR="00A024D1">
        <w:t xml:space="preserve">, </w:t>
      </w:r>
      <w:r w:rsidR="00420A05">
        <w:t>SiriusXM</w:t>
      </w:r>
      <w:r w:rsidR="00377225">
        <w:t>®</w:t>
      </w:r>
      <w:r w:rsidR="00A024D1">
        <w:t xml:space="preserve"> Radio</w:t>
      </w:r>
      <w:r w:rsidR="00BA55B6">
        <w:t xml:space="preserve">, </w:t>
      </w:r>
      <w:r w:rsidR="00752851" w:rsidRPr="00CB3057">
        <w:t>HD Radio</w:t>
      </w:r>
      <w:r w:rsidR="00BA55B6">
        <w:t xml:space="preserve"> </w:t>
      </w:r>
      <w:r w:rsidR="00752851" w:rsidRPr="00CB3057">
        <w:t xml:space="preserve">and </w:t>
      </w:r>
      <w:r w:rsidR="00915616">
        <w:t>next-generation Blue Link</w:t>
      </w:r>
      <w:r w:rsidR="001E46E4">
        <w:t>®</w:t>
      </w:r>
      <w:r w:rsidR="00915616">
        <w:t xml:space="preserve"> </w:t>
      </w:r>
      <w:r w:rsidR="003212F5">
        <w:t>LTE</w:t>
      </w:r>
      <w:r w:rsidR="00915616">
        <w:t>-powered connectivity.</w:t>
      </w:r>
      <w:r w:rsidR="00420A05">
        <w:t xml:space="preserve"> The standard seven-inch color LCD display includes AM/FM/MP3 touchscreen audio, auxiliary input jacks</w:t>
      </w:r>
      <w:r w:rsidR="000E7090">
        <w:t xml:space="preserve">, </w:t>
      </w:r>
      <w:r w:rsidR="00420A05">
        <w:t>voice</w:t>
      </w:r>
      <w:r w:rsidR="00A024D1">
        <w:t>-</w:t>
      </w:r>
      <w:r w:rsidR="00420A05">
        <w:t>command recognition</w:t>
      </w:r>
      <w:r w:rsidR="000E7090">
        <w:t xml:space="preserve"> and Rear View Monitor</w:t>
      </w:r>
      <w:r w:rsidR="00420A05">
        <w:t xml:space="preserve">. The available eight-inch touchscreen </w:t>
      </w:r>
      <w:r w:rsidR="00BA55B6">
        <w:t xml:space="preserve">navigation </w:t>
      </w:r>
      <w:r w:rsidR="00420A05">
        <w:t>display includes</w:t>
      </w:r>
      <w:r w:rsidR="00BA55B6">
        <w:t xml:space="preserve"> next-generation Blue Link, traffic flow and incident data via HD radio, Infinity® premium audio</w:t>
      </w:r>
      <w:r w:rsidR="00763130">
        <w:t xml:space="preserve"> with </w:t>
      </w:r>
      <w:r w:rsidR="00BA55B6">
        <w:t>eight speakers</w:t>
      </w:r>
      <w:r w:rsidR="00A024D1">
        <w:t xml:space="preserve">, </w:t>
      </w:r>
      <w:r w:rsidR="00BA55B6">
        <w:t>subwoofer</w:t>
      </w:r>
      <w:r w:rsidR="00A024D1">
        <w:t xml:space="preserve"> and </w:t>
      </w:r>
      <w:r w:rsidR="00BA55B6">
        <w:t>Clari-Fi</w:t>
      </w:r>
      <w:r w:rsidR="00A024D1">
        <w:t xml:space="preserve"> ™</w:t>
      </w:r>
      <w:r w:rsidR="00BA55B6">
        <w:t xml:space="preserve"> music</w:t>
      </w:r>
      <w:r w:rsidR="00A024D1">
        <w:t>-</w:t>
      </w:r>
      <w:r w:rsidR="00BA55B6">
        <w:t>restoration technology. Smartphone integration is also included in the premium system.</w:t>
      </w:r>
    </w:p>
    <w:p w:rsidR="00752851" w:rsidRPr="00CB3057" w:rsidRDefault="00A13B69" w:rsidP="00CB3057">
      <w:pPr>
        <w:spacing w:line="360" w:lineRule="auto"/>
        <w:ind w:firstLine="720"/>
      </w:pPr>
      <w:r>
        <w:t xml:space="preserve">Because some Kona buyers will have downsized from a larger CUV, Kona offers features that </w:t>
      </w:r>
      <w:r w:rsidR="00312AB5">
        <w:t xml:space="preserve">they would be </w:t>
      </w:r>
      <w:r>
        <w:t>accustomed to in larger</w:t>
      </w:r>
      <w:r w:rsidR="00312AB5">
        <w:t xml:space="preserve"> CUV</w:t>
      </w:r>
      <w:r>
        <w:t xml:space="preserve"> segments, such as </w:t>
      </w:r>
      <w:r w:rsidR="00312AB5">
        <w:t xml:space="preserve">a four-inch color LCD </w:t>
      </w:r>
      <w:r w:rsidR="00377225">
        <w:t>e</w:t>
      </w:r>
      <w:r w:rsidR="00312AB5">
        <w:t xml:space="preserve">lectroluminescent </w:t>
      </w:r>
      <w:r w:rsidR="00377225">
        <w:t>g</w:t>
      </w:r>
      <w:r w:rsidR="00312AB5">
        <w:t xml:space="preserve">auge </w:t>
      </w:r>
      <w:r w:rsidR="00377225">
        <w:t>c</w:t>
      </w:r>
      <w:r w:rsidR="00312AB5">
        <w:t xml:space="preserve">luster, power driver’s seat, leather heated seats, automatic air conditioning and proximity key. </w:t>
      </w:r>
      <w:r w:rsidR="00872BBF">
        <w:t xml:space="preserve">A </w:t>
      </w:r>
      <w:r w:rsidR="00752851" w:rsidRPr="00CB3057">
        <w:t>Head</w:t>
      </w:r>
      <w:r w:rsidR="00915616">
        <w:t>s</w:t>
      </w:r>
      <w:r w:rsidR="00752851" w:rsidRPr="00CB3057">
        <w:t>-Up Display</w:t>
      </w:r>
      <w:r w:rsidR="007A3BF8">
        <w:t xml:space="preserve"> system is available</w:t>
      </w:r>
      <w:r w:rsidR="00752851" w:rsidRPr="00CB3057">
        <w:t xml:space="preserve">, projecting a virtual image onto the </w:t>
      </w:r>
      <w:r w:rsidR="0004216D">
        <w:t xml:space="preserve">transparent </w:t>
      </w:r>
      <w:r w:rsidR="00752851" w:rsidRPr="00CB3057">
        <w:t>panel mounted behind the instrument panel</w:t>
      </w:r>
      <w:r w:rsidR="00377225">
        <w:t xml:space="preserve"> and</w:t>
      </w:r>
      <w:r w:rsidR="00752851" w:rsidRPr="00CB3057">
        <w:t xml:space="preserve"> </w:t>
      </w:r>
      <w:r w:rsidR="00915616">
        <w:t xml:space="preserve">helping </w:t>
      </w:r>
      <w:r w:rsidR="00752851" w:rsidRPr="00CB3057">
        <w:t xml:space="preserve">the driver to keep his or her eyes on the road. With a </w:t>
      </w:r>
      <w:r w:rsidR="0004216D">
        <w:t>generous</w:t>
      </w:r>
      <w:r w:rsidR="00371D6A">
        <w:t xml:space="preserve">, eight-inch </w:t>
      </w:r>
      <w:r w:rsidR="00752851" w:rsidRPr="00CB3057">
        <w:t>projected</w:t>
      </w:r>
      <w:r w:rsidR="0004216D">
        <w:t>-</w:t>
      </w:r>
      <w:r w:rsidR="00752851" w:rsidRPr="00CB3057">
        <w:t>image size</w:t>
      </w:r>
      <w:r w:rsidR="0004216D">
        <w:t xml:space="preserve"> </w:t>
      </w:r>
      <w:r w:rsidR="00752851" w:rsidRPr="00CB3057">
        <w:t xml:space="preserve">and </w:t>
      </w:r>
      <w:r w:rsidR="007A3BF8">
        <w:t xml:space="preserve">outstanding </w:t>
      </w:r>
      <w:r w:rsidR="00752851" w:rsidRPr="00CB3057">
        <w:t>luminance</w:t>
      </w:r>
      <w:r w:rsidR="007A3BF8">
        <w:t>,</w:t>
      </w:r>
      <w:r w:rsidR="00752851" w:rsidRPr="00CB3057">
        <w:t xml:space="preserve"> </w:t>
      </w:r>
      <w:r w:rsidR="00872BBF">
        <w:t xml:space="preserve">the </w:t>
      </w:r>
      <w:r w:rsidR="00752851" w:rsidRPr="00CB3057">
        <w:t>H</w:t>
      </w:r>
      <w:r w:rsidR="007A3BF8">
        <w:t xml:space="preserve">eads-Up Display </w:t>
      </w:r>
      <w:r w:rsidR="00752851" w:rsidRPr="00CB3057">
        <w:t>ensures both excellent day- and night-time visibility. Information projected include</w:t>
      </w:r>
      <w:r w:rsidR="00872BBF">
        <w:t>s</w:t>
      </w:r>
      <w:r w:rsidR="00752851" w:rsidRPr="00CB3057">
        <w:t xml:space="preserve"> speed, navigation instructions, Lane Departure Warning</w:t>
      </w:r>
      <w:r w:rsidR="007A3BF8">
        <w:t xml:space="preserve"> </w:t>
      </w:r>
      <w:r w:rsidR="00752851" w:rsidRPr="00CB3057">
        <w:t>and audio</w:t>
      </w:r>
      <w:r w:rsidR="007A3BF8">
        <w:t xml:space="preserve"> system</w:t>
      </w:r>
      <w:r w:rsidR="00752851" w:rsidRPr="00CB3057">
        <w:t xml:space="preserve"> information. Deployed vertically by a simple touch of a button beside the steering wheel, the </w:t>
      </w:r>
      <w:r w:rsidR="007A3BF8">
        <w:t xml:space="preserve">display </w:t>
      </w:r>
      <w:r w:rsidR="00752851" w:rsidRPr="00CB3057">
        <w:t>disappears into the dashboard when not in use.</w:t>
      </w:r>
    </w:p>
    <w:p w:rsidR="00752851" w:rsidRPr="00CB3057" w:rsidRDefault="00752851" w:rsidP="00CB3057">
      <w:pPr>
        <w:spacing w:line="360" w:lineRule="auto"/>
        <w:ind w:firstLine="720"/>
      </w:pPr>
      <w:r w:rsidRPr="00CB3057">
        <w:t>In a first for the segment, Kona</w:t>
      </w:r>
      <w:r w:rsidR="00356181">
        <w:t xml:space="preserve"> offers </w:t>
      </w:r>
      <w:r w:rsidRPr="00CB3057">
        <w:t xml:space="preserve">smartphone wireless charging. </w:t>
      </w:r>
      <w:r w:rsidR="00356181">
        <w:t xml:space="preserve">To charge a device, </w:t>
      </w:r>
      <w:r w:rsidRPr="00CB3057">
        <w:t>simply place a compatible smartphone on the wireless</w:t>
      </w:r>
      <w:r w:rsidR="00356181">
        <w:t>-</w:t>
      </w:r>
      <w:r w:rsidRPr="00CB3057">
        <w:t>charging interface</w:t>
      </w:r>
      <w:r w:rsidR="00356181">
        <w:t xml:space="preserve"> </w:t>
      </w:r>
      <w:r w:rsidRPr="00CB3057">
        <w:t>located in the center console storage</w:t>
      </w:r>
      <w:r w:rsidR="00356181">
        <w:t xml:space="preserve">, </w:t>
      </w:r>
      <w:r w:rsidRPr="00CB3057">
        <w:t>recharg</w:t>
      </w:r>
      <w:r w:rsidR="00356181">
        <w:t xml:space="preserve">ing </w:t>
      </w:r>
      <w:r w:rsidRPr="00CB3057">
        <w:t xml:space="preserve">without the need for cables. The system indicates when the phone </w:t>
      </w:r>
      <w:r w:rsidRPr="00CB3057">
        <w:lastRenderedPageBreak/>
        <w:t>has fully charged, reminds occupants to remove their phone when exiting the vehicle, and detects when a foreign object is in the recharging area that could interfere with charging.</w:t>
      </w:r>
      <w:r w:rsidR="00031166">
        <w:t xml:space="preserve"> The system is fully compliant with WPC</w:t>
      </w:r>
      <w:r w:rsidR="0004216D">
        <w:t xml:space="preserve">’s Qi standard </w:t>
      </w:r>
      <w:r w:rsidR="00031166">
        <w:t>for ease of use.</w:t>
      </w:r>
    </w:p>
    <w:p w:rsidR="00331EAE" w:rsidRDefault="00331EAE" w:rsidP="00A379A5">
      <w:pPr>
        <w:pStyle w:val="NormalWeb"/>
        <w:shd w:val="clear" w:color="auto" w:fill="FFFFFF"/>
        <w:spacing w:before="0" w:beforeAutospacing="0" w:after="0" w:afterAutospacing="0" w:line="360" w:lineRule="auto"/>
        <w:rPr>
          <w:rStyle w:val="Strong"/>
        </w:rPr>
      </w:pPr>
    </w:p>
    <w:p w:rsidR="00A379A5" w:rsidRDefault="00A379A5" w:rsidP="00A379A5">
      <w:pPr>
        <w:pStyle w:val="NormalWeb"/>
        <w:shd w:val="clear" w:color="auto" w:fill="FFFFFF"/>
        <w:spacing w:before="0" w:beforeAutospacing="0" w:after="0" w:afterAutospacing="0" w:line="360" w:lineRule="auto"/>
        <w:rPr>
          <w:rStyle w:val="Strong"/>
          <w:color w:val="000000"/>
          <w:bdr w:val="none" w:sz="0" w:space="0" w:color="auto" w:frame="1"/>
        </w:rPr>
      </w:pPr>
      <w:r>
        <w:rPr>
          <w:rStyle w:val="Strong"/>
        </w:rPr>
        <w:t>NEXT-GENERATION BLUE LINK</w:t>
      </w:r>
      <w:r w:rsidR="001E46E4">
        <w:rPr>
          <w:rStyle w:val="Strong"/>
        </w:rPr>
        <w:t xml:space="preserve">® </w:t>
      </w:r>
      <w:r w:rsidR="003B5AC7">
        <w:rPr>
          <w:rStyle w:val="Strong"/>
        </w:rPr>
        <w:t>CONNECTED CAR SYSTEM</w:t>
      </w:r>
    </w:p>
    <w:p w:rsidR="00852442" w:rsidRDefault="003B5AC7" w:rsidP="00852442">
      <w:pPr>
        <w:spacing w:line="360" w:lineRule="auto"/>
        <w:ind w:firstLine="720"/>
        <w:textAlignment w:val="baseline"/>
      </w:pPr>
      <w:r>
        <w:t xml:space="preserve">Kona Ultimate models are </w:t>
      </w:r>
      <w:r w:rsidR="00852442">
        <w:t>equipped with Blue Link</w:t>
      </w:r>
      <w:r w:rsidR="001E46E4">
        <w:t>®</w:t>
      </w:r>
      <w:r w:rsidR="00752DEC">
        <w:t>,</w:t>
      </w:r>
      <w:r>
        <w:t xml:space="preserve"> including </w:t>
      </w:r>
      <w:r w:rsidR="00852442">
        <w:t xml:space="preserve">complimentary three-year Blue Link services, with </w:t>
      </w:r>
      <w:r w:rsidR="00852442" w:rsidRPr="00C4357F">
        <w:t>enhanced safety, diagnostic, remote and guidance services. Blue Link brings connectivity directly into the car with technolog</w:t>
      </w:r>
      <w:r w:rsidR="00852442">
        <w:t xml:space="preserve">ies </w:t>
      </w:r>
      <w:r w:rsidR="00852442" w:rsidRPr="00C4357F">
        <w:t xml:space="preserve">like </w:t>
      </w:r>
      <w:r w:rsidR="009D1EF5">
        <w:t xml:space="preserve">Google Home®, </w:t>
      </w:r>
      <w:r w:rsidR="00852442" w:rsidRPr="00C4357F">
        <w:t>Remote Start with Climate Control, Destination Search powered by Google</w:t>
      </w:r>
      <w:r w:rsidR="00852442" w:rsidRPr="00C4357F">
        <w:rPr>
          <w:vertAlign w:val="superscript"/>
        </w:rPr>
        <w:t>®</w:t>
      </w:r>
      <w:r w:rsidR="00852442" w:rsidRPr="00C4357F">
        <w:t xml:space="preserve">, Remote Door Lock/Unlock, Car Finder, Enhanced Roadside Assistance, and Stolen Vehicle Recovery. Blue Link features can be accessed </w:t>
      </w:r>
      <w:r w:rsidR="00852442">
        <w:t xml:space="preserve">via </w:t>
      </w:r>
      <w:r w:rsidR="00852442" w:rsidRPr="00C4357F">
        <w:t>buttons on the rearview mirror, the MyHyundai.com web portal</w:t>
      </w:r>
      <w:r w:rsidR="00852442">
        <w:t>,</w:t>
      </w:r>
      <w:r w:rsidR="00852442" w:rsidRPr="00C4357F">
        <w:t xml:space="preserve"> the Blue Link smartphone app</w:t>
      </w:r>
      <w:r w:rsidR="003212F5">
        <w:t xml:space="preserve">, </w:t>
      </w:r>
      <w:r w:rsidR="00852442">
        <w:t>Amazon® Alexa Blue Link skill</w:t>
      </w:r>
      <w:r w:rsidR="003212F5">
        <w:t xml:space="preserve"> and using the Blue Link Google Assistant app</w:t>
      </w:r>
      <w:r w:rsidR="00852442" w:rsidRPr="00C4357F">
        <w:t>. Some features can also be controlled via Android Wear™ and Apple Watch™ smartwatch apps.</w:t>
      </w:r>
      <w:r w:rsidR="00471965">
        <w:t xml:space="preserve"> </w:t>
      </w:r>
      <w:r w:rsidR="00852442">
        <w:t>The latest release of the Blue Link smartphone app includes:</w:t>
      </w:r>
    </w:p>
    <w:p w:rsidR="00852442" w:rsidRDefault="00852442" w:rsidP="00852442">
      <w:pPr>
        <w:pStyle w:val="ListParagraph"/>
        <w:numPr>
          <w:ilvl w:val="0"/>
          <w:numId w:val="9"/>
        </w:numPr>
        <w:spacing w:line="360" w:lineRule="auto"/>
        <w:textAlignment w:val="baseline"/>
      </w:pPr>
      <w:r>
        <w:t>Widgets for easy access to remote features</w:t>
      </w:r>
    </w:p>
    <w:p w:rsidR="00852442" w:rsidRDefault="00852442" w:rsidP="00852442">
      <w:pPr>
        <w:pStyle w:val="ListParagraph"/>
        <w:numPr>
          <w:ilvl w:val="0"/>
          <w:numId w:val="9"/>
        </w:numPr>
        <w:spacing w:line="360" w:lineRule="auto"/>
        <w:textAlignment w:val="baseline"/>
      </w:pPr>
      <w:r>
        <w:t>Access to Blue Link notification settings</w:t>
      </w:r>
    </w:p>
    <w:p w:rsidR="00852442" w:rsidRDefault="00852442" w:rsidP="00852442">
      <w:pPr>
        <w:pStyle w:val="ListParagraph"/>
        <w:numPr>
          <w:ilvl w:val="0"/>
          <w:numId w:val="9"/>
        </w:numPr>
        <w:spacing w:line="360" w:lineRule="auto"/>
        <w:textAlignment w:val="baseline"/>
      </w:pPr>
      <w:r>
        <w:t>Access to the Hyundai accessories website</w:t>
      </w:r>
    </w:p>
    <w:p w:rsidR="00A379A5" w:rsidRPr="00A8379D" w:rsidRDefault="00A379A5" w:rsidP="00A379A5">
      <w:pPr>
        <w:spacing w:line="360" w:lineRule="auto"/>
        <w:rPr>
          <w:bCs/>
        </w:rPr>
      </w:pPr>
      <w:r w:rsidRPr="00540099">
        <w:t xml:space="preserve">More details on specific Blue Link-equipped vehicles available at </w:t>
      </w:r>
      <w:hyperlink r:id="rId14" w:tgtFrame="_blank" w:history="1">
        <w:r w:rsidRPr="00540099">
          <w:rPr>
            <w:color w:val="0000FF"/>
            <w:u w:val="single"/>
          </w:rPr>
          <w:t>www.hyundaibluelink.com</w:t>
        </w:r>
      </w:hyperlink>
      <w:r w:rsidRPr="00540099">
        <w:t>.</w:t>
      </w:r>
    </w:p>
    <w:p w:rsidR="00252628" w:rsidRDefault="00252628" w:rsidP="00252628">
      <w:pPr>
        <w:spacing w:line="312" w:lineRule="auto"/>
        <w:rPr>
          <w:rFonts w:eastAsia="현대산스 Text"/>
          <w:b/>
          <w:color w:val="000000" w:themeColor="text1"/>
          <w:lang w:val="en-GB" w:eastAsia="ja-JP"/>
        </w:rPr>
      </w:pPr>
    </w:p>
    <w:p w:rsidR="00252628" w:rsidRPr="00233D93" w:rsidRDefault="00252628" w:rsidP="00252628">
      <w:pPr>
        <w:spacing w:line="312" w:lineRule="auto"/>
        <w:rPr>
          <w:rFonts w:eastAsia="현대산스 Text"/>
          <w:b/>
          <w:color w:val="000000" w:themeColor="text1"/>
          <w:lang w:val="en-GB" w:eastAsia="ja-JP"/>
        </w:rPr>
      </w:pPr>
      <w:r>
        <w:rPr>
          <w:rFonts w:eastAsia="현대산스 Text"/>
          <w:b/>
          <w:color w:val="000000" w:themeColor="text1"/>
          <w:lang w:val="en-GB" w:eastAsia="ja-JP"/>
        </w:rPr>
        <w:t>“KONA” NOMENCLATURE</w:t>
      </w:r>
      <w:r w:rsidRPr="00233D93">
        <w:rPr>
          <w:rFonts w:eastAsia="현대산스 Text"/>
          <w:b/>
          <w:color w:val="000000" w:themeColor="text1"/>
          <w:lang w:val="en-GB" w:eastAsia="ja-JP"/>
        </w:rPr>
        <w:t xml:space="preserve"> </w:t>
      </w:r>
    </w:p>
    <w:p w:rsidR="00252628" w:rsidRPr="00CB3057" w:rsidRDefault="00252628" w:rsidP="00252628">
      <w:pPr>
        <w:spacing w:line="360" w:lineRule="auto"/>
        <w:ind w:firstLine="720"/>
      </w:pPr>
      <w:r w:rsidRPr="00CB3057">
        <w:t xml:space="preserve">Kona is named after the </w:t>
      </w:r>
      <w:r>
        <w:t xml:space="preserve">idyllic </w:t>
      </w:r>
      <w:r w:rsidR="00DC4D9B">
        <w:t>west</w:t>
      </w:r>
      <w:r w:rsidR="001C39FC">
        <w:t>-</w:t>
      </w:r>
      <w:r w:rsidR="00DC4D9B">
        <w:t xml:space="preserve">coast </w:t>
      </w:r>
      <w:r w:rsidRPr="00CB3057">
        <w:t>reg</w:t>
      </w:r>
      <w:r>
        <w:t xml:space="preserve">ion </w:t>
      </w:r>
      <w:r w:rsidR="00DC4D9B">
        <w:t>of the</w:t>
      </w:r>
      <w:r>
        <w:t xml:space="preserve"> Big Island of Hawaii</w:t>
      </w:r>
      <w:r w:rsidRPr="00CB3057">
        <w:t xml:space="preserve">. The Kona region is famous among </w:t>
      </w:r>
      <w:r w:rsidR="00231ADB">
        <w:t>endurance triathletes</w:t>
      </w:r>
      <w:r w:rsidR="0004216D">
        <w:t xml:space="preserve"> and thrill-seeking travelers</w:t>
      </w:r>
      <w:r>
        <w:t>,</w:t>
      </w:r>
      <w:r w:rsidRPr="00CB3057">
        <w:t xml:space="preserve"> and </w:t>
      </w:r>
      <w:r w:rsidR="00231ADB">
        <w:t xml:space="preserve">this </w:t>
      </w:r>
      <w:r w:rsidRPr="00CB3057">
        <w:t>energetic image is</w:t>
      </w:r>
      <w:r w:rsidR="00231ADB">
        <w:t xml:space="preserve"> further </w:t>
      </w:r>
      <w:r w:rsidRPr="00CB3057">
        <w:t>reflected in the innovative</w:t>
      </w:r>
      <w:r w:rsidR="00231ADB">
        <w:t xml:space="preserve"> </w:t>
      </w:r>
      <w:r w:rsidRPr="00CB3057">
        <w:t xml:space="preserve">and functional design </w:t>
      </w:r>
      <w:r>
        <w:t>of this l</w:t>
      </w:r>
      <w:r w:rsidR="00231ADB">
        <w:t>ifestyle-focused CUV.</w:t>
      </w:r>
    </w:p>
    <w:p w:rsidR="00A379A5" w:rsidRDefault="00A379A5" w:rsidP="00A379A5">
      <w:pPr>
        <w:spacing w:line="360" w:lineRule="auto"/>
        <w:rPr>
          <w:b/>
          <w:bCs/>
        </w:rPr>
      </w:pPr>
    </w:p>
    <w:p w:rsidR="00956D71" w:rsidRPr="00956D71" w:rsidRDefault="00956D71" w:rsidP="00956D71">
      <w:pPr>
        <w:spacing w:line="360" w:lineRule="auto"/>
        <w:rPr>
          <w:rFonts w:eastAsiaTheme="minorHAnsi"/>
        </w:rPr>
      </w:pPr>
      <w:r w:rsidRPr="00956D71">
        <w:rPr>
          <w:rFonts w:eastAsiaTheme="minorHAnsi"/>
          <w:b/>
          <w:bCs/>
        </w:rPr>
        <w:t>HYUNDAI MOTOR AMERICA</w:t>
      </w:r>
    </w:p>
    <w:p w:rsidR="00956D71" w:rsidRPr="00956D71" w:rsidRDefault="00956D71" w:rsidP="00956D71">
      <w:pPr>
        <w:spacing w:line="360" w:lineRule="auto"/>
        <w:ind w:firstLine="720"/>
        <w:rPr>
          <w:rFonts w:eastAsiaTheme="minorHAnsi"/>
        </w:rPr>
      </w:pPr>
      <w:r w:rsidRPr="00956D71">
        <w:rPr>
          <w:rFonts w:eastAsiaTheme="minorHAnsi"/>
        </w:rPr>
        <w:t xml:space="preserve">Hyundai Motor America, headquartered in Fountain Valley, Calif., is a subsidiary of Hyundai Motor Company of Korea. Hyundai vehicles are distributed throughout the United States by Hyundai Motor America and are sold and serviced through more than 830 dealerships nationwide. All new Hyundai vehicles sold in the U.S. are covered by the Hyundai Assurance program, which includes a 5-year/60,000-mile fully-transferable new vehicle limited warranty, </w:t>
      </w:r>
      <w:r w:rsidRPr="00956D71">
        <w:rPr>
          <w:rFonts w:eastAsiaTheme="minorHAnsi"/>
        </w:rPr>
        <w:lastRenderedPageBreak/>
        <w:t>Hyundai’s 10-year/100,000-mile powertrain limited warranty and five years of complimentary Roadside Assistance.</w:t>
      </w:r>
    </w:p>
    <w:p w:rsidR="00956D71" w:rsidRPr="00956D71" w:rsidRDefault="00956D71" w:rsidP="00956D71">
      <w:pPr>
        <w:spacing w:line="600" w:lineRule="auto"/>
        <w:jc w:val="center"/>
        <w:rPr>
          <w:rFonts w:eastAsiaTheme="minorHAnsi"/>
        </w:rPr>
      </w:pPr>
      <w:r w:rsidRPr="00956D71">
        <w:rPr>
          <w:rFonts w:eastAsiaTheme="minorHAnsi"/>
        </w:rPr>
        <w:t xml:space="preserve">For more details on Hyundai Assurance, please visit </w:t>
      </w:r>
      <w:hyperlink r:id="rId15" w:tgtFrame="_blank" w:history="1">
        <w:r w:rsidRPr="00080445">
          <w:rPr>
            <w:rFonts w:eastAsiaTheme="minorHAnsi"/>
            <w:color w:val="0000FF"/>
            <w:u w:val="single"/>
          </w:rPr>
          <w:t>www.HyundaiAssurance.com</w:t>
        </w:r>
      </w:hyperlink>
    </w:p>
    <w:p w:rsidR="00956D71" w:rsidRPr="00956D71" w:rsidRDefault="00956D71" w:rsidP="00956D71">
      <w:pPr>
        <w:spacing w:line="600" w:lineRule="auto"/>
        <w:jc w:val="center"/>
        <w:rPr>
          <w:rFonts w:eastAsiaTheme="minorHAnsi"/>
        </w:rPr>
      </w:pPr>
      <w:r w:rsidRPr="00956D71">
        <w:rPr>
          <w:rFonts w:eastAsiaTheme="minorHAnsi"/>
          <w:lang w:val="en-CA"/>
        </w:rPr>
        <w:t xml:space="preserve">Please visit our media website at </w:t>
      </w:r>
      <w:hyperlink r:id="rId16" w:history="1">
        <w:r w:rsidRPr="00080445">
          <w:rPr>
            <w:rFonts w:eastAsiaTheme="minorHAnsi"/>
            <w:color w:val="0000FF"/>
            <w:u w:val="single"/>
            <w:lang w:val="en-CA"/>
          </w:rPr>
          <w:t>www.hyundainews.com</w:t>
        </w:r>
      </w:hyperlink>
    </w:p>
    <w:p w:rsidR="00A219AC" w:rsidRPr="00080445" w:rsidRDefault="00956D71" w:rsidP="00956D71">
      <w:pPr>
        <w:spacing w:line="600" w:lineRule="auto"/>
        <w:jc w:val="center"/>
        <w:rPr>
          <w:b/>
          <w:bCs/>
        </w:rPr>
      </w:pPr>
      <w:r w:rsidRPr="00956D71">
        <w:rPr>
          <w:rFonts w:eastAsiaTheme="minorHAnsi"/>
          <w:lang w:val="en-CA"/>
        </w:rPr>
        <w:t xml:space="preserve">Hyundai Motor America on </w:t>
      </w:r>
      <w:hyperlink r:id="rId17" w:history="1">
        <w:r w:rsidRPr="00080445">
          <w:rPr>
            <w:rFonts w:eastAsiaTheme="minorHAnsi"/>
            <w:color w:val="0000FF"/>
            <w:u w:val="single"/>
            <w:lang w:val="en-CA"/>
          </w:rPr>
          <w:t>Twitter</w:t>
        </w:r>
      </w:hyperlink>
      <w:r w:rsidRPr="00956D71">
        <w:rPr>
          <w:rFonts w:eastAsiaTheme="minorHAnsi"/>
          <w:lang w:val="en-CA"/>
        </w:rPr>
        <w:t xml:space="preserve"> | </w:t>
      </w:r>
      <w:hyperlink r:id="rId18" w:history="1">
        <w:r w:rsidRPr="00080445">
          <w:rPr>
            <w:rFonts w:eastAsiaTheme="minorHAnsi"/>
            <w:color w:val="0000FF"/>
            <w:u w:val="single"/>
            <w:lang w:val="en-CA"/>
          </w:rPr>
          <w:t>YouTube</w:t>
        </w:r>
      </w:hyperlink>
      <w:r w:rsidRPr="00956D71">
        <w:rPr>
          <w:rFonts w:eastAsiaTheme="minorHAnsi"/>
          <w:lang w:val="en-CA"/>
        </w:rPr>
        <w:t xml:space="preserve"> | </w:t>
      </w:r>
      <w:hyperlink r:id="rId19" w:history="1">
        <w:r w:rsidRPr="00080445">
          <w:rPr>
            <w:rFonts w:eastAsiaTheme="minorHAnsi"/>
            <w:color w:val="0000FF"/>
            <w:u w:val="single"/>
            <w:lang w:val="en-CA"/>
          </w:rPr>
          <w:t>Facebook</w:t>
        </w:r>
      </w:hyperlink>
    </w:p>
    <w:sectPr w:rsidR="00A219AC" w:rsidRPr="00080445" w:rsidSect="00180DA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2174" w:rsidRDefault="001E2174" w:rsidP="00B02778">
      <w:r>
        <w:separator/>
      </w:r>
    </w:p>
  </w:endnote>
  <w:endnote w:type="continuationSeparator" w:id="0">
    <w:p w:rsidR="001E2174" w:rsidRDefault="001E2174" w:rsidP="00B02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현대산스 Text">
    <w:altName w:val="Malgun Gothic"/>
    <w:charset w:val="81"/>
    <w:family w:val="modern"/>
    <w:pitch w:val="variable"/>
    <w:sig w:usb0="00000203" w:usb1="29D72C10" w:usb2="00000010" w:usb3="00000000" w:csb0="00280005"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2174" w:rsidRDefault="001E2174" w:rsidP="00B02778">
      <w:r>
        <w:separator/>
      </w:r>
    </w:p>
  </w:footnote>
  <w:footnote w:type="continuationSeparator" w:id="0">
    <w:p w:rsidR="001E2174" w:rsidRDefault="001E2174" w:rsidP="00B027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A2BDB"/>
    <w:multiLevelType w:val="hybridMultilevel"/>
    <w:tmpl w:val="6C961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5F1EA8"/>
    <w:multiLevelType w:val="multilevel"/>
    <w:tmpl w:val="98B03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B66BE9"/>
    <w:multiLevelType w:val="multilevel"/>
    <w:tmpl w:val="34CAA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B84292"/>
    <w:multiLevelType w:val="multilevel"/>
    <w:tmpl w:val="4DB22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646AC9"/>
    <w:multiLevelType w:val="hybridMultilevel"/>
    <w:tmpl w:val="07768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241E0E"/>
    <w:multiLevelType w:val="hybridMultilevel"/>
    <w:tmpl w:val="4FC6E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A86A1F"/>
    <w:multiLevelType w:val="hybridMultilevel"/>
    <w:tmpl w:val="F0522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FB247D2"/>
    <w:multiLevelType w:val="hybridMultilevel"/>
    <w:tmpl w:val="01904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017A48"/>
    <w:multiLevelType w:val="hybridMultilevel"/>
    <w:tmpl w:val="FBACB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7"/>
  </w:num>
  <w:num w:numId="4">
    <w:abstractNumId w:val="0"/>
  </w:num>
  <w:num w:numId="5">
    <w:abstractNumId w:val="2"/>
  </w:num>
  <w:num w:numId="6">
    <w:abstractNumId w:val="3"/>
  </w:num>
  <w:num w:numId="7">
    <w:abstractNumId w:val="1"/>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7058"/>
    <w:rsid w:val="00001C5B"/>
    <w:rsid w:val="00015ABA"/>
    <w:rsid w:val="00017EB6"/>
    <w:rsid w:val="000201A1"/>
    <w:rsid w:val="00020B7F"/>
    <w:rsid w:val="00024B0C"/>
    <w:rsid w:val="00027CA4"/>
    <w:rsid w:val="00030039"/>
    <w:rsid w:val="000310D0"/>
    <w:rsid w:val="00031166"/>
    <w:rsid w:val="00033947"/>
    <w:rsid w:val="0003429E"/>
    <w:rsid w:val="0004216D"/>
    <w:rsid w:val="000435A4"/>
    <w:rsid w:val="000443D0"/>
    <w:rsid w:val="000446D6"/>
    <w:rsid w:val="0004500B"/>
    <w:rsid w:val="000466A9"/>
    <w:rsid w:val="000504E9"/>
    <w:rsid w:val="00052DD9"/>
    <w:rsid w:val="00054D16"/>
    <w:rsid w:val="000561F7"/>
    <w:rsid w:val="00056814"/>
    <w:rsid w:val="00057F16"/>
    <w:rsid w:val="00061059"/>
    <w:rsid w:val="00061CB0"/>
    <w:rsid w:val="00065D14"/>
    <w:rsid w:val="000725DC"/>
    <w:rsid w:val="00080445"/>
    <w:rsid w:val="00081B1E"/>
    <w:rsid w:val="00084A98"/>
    <w:rsid w:val="00085FBE"/>
    <w:rsid w:val="0008663A"/>
    <w:rsid w:val="000870DD"/>
    <w:rsid w:val="00090D90"/>
    <w:rsid w:val="00097467"/>
    <w:rsid w:val="00097CD3"/>
    <w:rsid w:val="000A10BA"/>
    <w:rsid w:val="000B0449"/>
    <w:rsid w:val="000B0EC4"/>
    <w:rsid w:val="000B27F3"/>
    <w:rsid w:val="000B2ED5"/>
    <w:rsid w:val="000B5198"/>
    <w:rsid w:val="000C093D"/>
    <w:rsid w:val="000C4801"/>
    <w:rsid w:val="000C60AD"/>
    <w:rsid w:val="000C6623"/>
    <w:rsid w:val="000D2EB1"/>
    <w:rsid w:val="000E33D2"/>
    <w:rsid w:val="000E3430"/>
    <w:rsid w:val="000E3E0E"/>
    <w:rsid w:val="000E4D1E"/>
    <w:rsid w:val="000E7090"/>
    <w:rsid w:val="000F07B2"/>
    <w:rsid w:val="000F17F8"/>
    <w:rsid w:val="000F2C79"/>
    <w:rsid w:val="000F32C8"/>
    <w:rsid w:val="000F4564"/>
    <w:rsid w:val="000F6911"/>
    <w:rsid w:val="001103D9"/>
    <w:rsid w:val="001176D1"/>
    <w:rsid w:val="00122371"/>
    <w:rsid w:val="001224ED"/>
    <w:rsid w:val="00126A7D"/>
    <w:rsid w:val="00127058"/>
    <w:rsid w:val="00133816"/>
    <w:rsid w:val="00133D7B"/>
    <w:rsid w:val="00135396"/>
    <w:rsid w:val="001370AE"/>
    <w:rsid w:val="00141CB3"/>
    <w:rsid w:val="001431D7"/>
    <w:rsid w:val="0014435E"/>
    <w:rsid w:val="001458FC"/>
    <w:rsid w:val="00146C4B"/>
    <w:rsid w:val="00147098"/>
    <w:rsid w:val="0015114B"/>
    <w:rsid w:val="001528F1"/>
    <w:rsid w:val="00156162"/>
    <w:rsid w:val="0016662C"/>
    <w:rsid w:val="001717C5"/>
    <w:rsid w:val="00177ADB"/>
    <w:rsid w:val="00180DAD"/>
    <w:rsid w:val="00182005"/>
    <w:rsid w:val="00182946"/>
    <w:rsid w:val="00187E71"/>
    <w:rsid w:val="00195079"/>
    <w:rsid w:val="001A035F"/>
    <w:rsid w:val="001A1A28"/>
    <w:rsid w:val="001A2D5C"/>
    <w:rsid w:val="001A3494"/>
    <w:rsid w:val="001A353F"/>
    <w:rsid w:val="001B2160"/>
    <w:rsid w:val="001B5126"/>
    <w:rsid w:val="001B6550"/>
    <w:rsid w:val="001C254D"/>
    <w:rsid w:val="001C39FC"/>
    <w:rsid w:val="001C4E03"/>
    <w:rsid w:val="001C7413"/>
    <w:rsid w:val="001C7E02"/>
    <w:rsid w:val="001D03F2"/>
    <w:rsid w:val="001D104A"/>
    <w:rsid w:val="001D3F4C"/>
    <w:rsid w:val="001D64BE"/>
    <w:rsid w:val="001E2174"/>
    <w:rsid w:val="001E2E02"/>
    <w:rsid w:val="001E3F46"/>
    <w:rsid w:val="001E46E4"/>
    <w:rsid w:val="001E50E2"/>
    <w:rsid w:val="001F00D5"/>
    <w:rsid w:val="001F019E"/>
    <w:rsid w:val="00203BF2"/>
    <w:rsid w:val="00204503"/>
    <w:rsid w:val="00210245"/>
    <w:rsid w:val="00211819"/>
    <w:rsid w:val="00215670"/>
    <w:rsid w:val="00220C98"/>
    <w:rsid w:val="00223895"/>
    <w:rsid w:val="00225C15"/>
    <w:rsid w:val="00231ADB"/>
    <w:rsid w:val="00231CFB"/>
    <w:rsid w:val="00232798"/>
    <w:rsid w:val="0023302E"/>
    <w:rsid w:val="002332F9"/>
    <w:rsid w:val="00233D93"/>
    <w:rsid w:val="002372B2"/>
    <w:rsid w:val="00240700"/>
    <w:rsid w:val="00243315"/>
    <w:rsid w:val="00250305"/>
    <w:rsid w:val="002505BD"/>
    <w:rsid w:val="00251787"/>
    <w:rsid w:val="002523C6"/>
    <w:rsid w:val="00252628"/>
    <w:rsid w:val="00255A68"/>
    <w:rsid w:val="00255C85"/>
    <w:rsid w:val="00263AC4"/>
    <w:rsid w:val="002671AB"/>
    <w:rsid w:val="002778C5"/>
    <w:rsid w:val="00281978"/>
    <w:rsid w:val="00282569"/>
    <w:rsid w:val="00285888"/>
    <w:rsid w:val="002878DE"/>
    <w:rsid w:val="002879C8"/>
    <w:rsid w:val="00290BF8"/>
    <w:rsid w:val="0029132F"/>
    <w:rsid w:val="002A7990"/>
    <w:rsid w:val="002B1F5A"/>
    <w:rsid w:val="002B5929"/>
    <w:rsid w:val="002B6674"/>
    <w:rsid w:val="002C1609"/>
    <w:rsid w:val="002D44F2"/>
    <w:rsid w:val="002D4C1F"/>
    <w:rsid w:val="002D6A3A"/>
    <w:rsid w:val="002D757D"/>
    <w:rsid w:val="002E0BD5"/>
    <w:rsid w:val="002E20CD"/>
    <w:rsid w:val="002E21D2"/>
    <w:rsid w:val="002E2206"/>
    <w:rsid w:val="002E3E92"/>
    <w:rsid w:val="002E4C8E"/>
    <w:rsid w:val="002F1CDE"/>
    <w:rsid w:val="002F2E58"/>
    <w:rsid w:val="002F42CD"/>
    <w:rsid w:val="002F5368"/>
    <w:rsid w:val="002F7C0F"/>
    <w:rsid w:val="00305916"/>
    <w:rsid w:val="00306198"/>
    <w:rsid w:val="00311164"/>
    <w:rsid w:val="00311638"/>
    <w:rsid w:val="00312AB5"/>
    <w:rsid w:val="003179CD"/>
    <w:rsid w:val="003212F5"/>
    <w:rsid w:val="00323C7E"/>
    <w:rsid w:val="00326A6C"/>
    <w:rsid w:val="00331280"/>
    <w:rsid w:val="00331EAE"/>
    <w:rsid w:val="00334A2E"/>
    <w:rsid w:val="00340B65"/>
    <w:rsid w:val="003445C1"/>
    <w:rsid w:val="00344CD2"/>
    <w:rsid w:val="00345EAF"/>
    <w:rsid w:val="00346629"/>
    <w:rsid w:val="00347595"/>
    <w:rsid w:val="00347A49"/>
    <w:rsid w:val="003522C7"/>
    <w:rsid w:val="003533F1"/>
    <w:rsid w:val="00353C28"/>
    <w:rsid w:val="00353CA6"/>
    <w:rsid w:val="003543FC"/>
    <w:rsid w:val="00354607"/>
    <w:rsid w:val="00356181"/>
    <w:rsid w:val="0035632A"/>
    <w:rsid w:val="00363618"/>
    <w:rsid w:val="003636C0"/>
    <w:rsid w:val="003640FB"/>
    <w:rsid w:val="00365CE7"/>
    <w:rsid w:val="00371D6A"/>
    <w:rsid w:val="00372033"/>
    <w:rsid w:val="00375A70"/>
    <w:rsid w:val="0037653A"/>
    <w:rsid w:val="00377225"/>
    <w:rsid w:val="00377972"/>
    <w:rsid w:val="003837BC"/>
    <w:rsid w:val="00386255"/>
    <w:rsid w:val="003963A3"/>
    <w:rsid w:val="00397D92"/>
    <w:rsid w:val="003A0472"/>
    <w:rsid w:val="003B1241"/>
    <w:rsid w:val="003B5AC7"/>
    <w:rsid w:val="003B6165"/>
    <w:rsid w:val="003B71FF"/>
    <w:rsid w:val="003C46BD"/>
    <w:rsid w:val="003C5F01"/>
    <w:rsid w:val="003D2DDE"/>
    <w:rsid w:val="003D764B"/>
    <w:rsid w:val="003E6CA0"/>
    <w:rsid w:val="003F2783"/>
    <w:rsid w:val="003F3D85"/>
    <w:rsid w:val="003F4DB9"/>
    <w:rsid w:val="00400239"/>
    <w:rsid w:val="00400D4A"/>
    <w:rsid w:val="00404517"/>
    <w:rsid w:val="0040735B"/>
    <w:rsid w:val="00411776"/>
    <w:rsid w:val="004135F3"/>
    <w:rsid w:val="0041455F"/>
    <w:rsid w:val="0041477B"/>
    <w:rsid w:val="00417075"/>
    <w:rsid w:val="00420A05"/>
    <w:rsid w:val="00421BEF"/>
    <w:rsid w:val="004248D9"/>
    <w:rsid w:val="00424DF2"/>
    <w:rsid w:val="004276E4"/>
    <w:rsid w:val="0042776E"/>
    <w:rsid w:val="00427D48"/>
    <w:rsid w:val="00430084"/>
    <w:rsid w:val="004312EE"/>
    <w:rsid w:val="00435555"/>
    <w:rsid w:val="00442C06"/>
    <w:rsid w:val="00444401"/>
    <w:rsid w:val="00445EDF"/>
    <w:rsid w:val="0045251E"/>
    <w:rsid w:val="004614D7"/>
    <w:rsid w:val="00461E6F"/>
    <w:rsid w:val="00471965"/>
    <w:rsid w:val="0047761E"/>
    <w:rsid w:val="00482AB6"/>
    <w:rsid w:val="00484360"/>
    <w:rsid w:val="0048567F"/>
    <w:rsid w:val="00490903"/>
    <w:rsid w:val="004975E1"/>
    <w:rsid w:val="004A56C4"/>
    <w:rsid w:val="004B1711"/>
    <w:rsid w:val="004B4519"/>
    <w:rsid w:val="004B52BD"/>
    <w:rsid w:val="004B56DC"/>
    <w:rsid w:val="004D18B9"/>
    <w:rsid w:val="004D57D9"/>
    <w:rsid w:val="004D7792"/>
    <w:rsid w:val="004E21D8"/>
    <w:rsid w:val="004E2FA2"/>
    <w:rsid w:val="004E6448"/>
    <w:rsid w:val="004E6F3B"/>
    <w:rsid w:val="004E7749"/>
    <w:rsid w:val="004E7F44"/>
    <w:rsid w:val="004F2AAE"/>
    <w:rsid w:val="004F6283"/>
    <w:rsid w:val="004F6E7C"/>
    <w:rsid w:val="00500388"/>
    <w:rsid w:val="00500C40"/>
    <w:rsid w:val="005011FF"/>
    <w:rsid w:val="00502C62"/>
    <w:rsid w:val="00503A98"/>
    <w:rsid w:val="005115CF"/>
    <w:rsid w:val="005129C5"/>
    <w:rsid w:val="0051571C"/>
    <w:rsid w:val="00515C9B"/>
    <w:rsid w:val="005161F8"/>
    <w:rsid w:val="00524FFD"/>
    <w:rsid w:val="00527807"/>
    <w:rsid w:val="00531FB6"/>
    <w:rsid w:val="00532761"/>
    <w:rsid w:val="00532FBB"/>
    <w:rsid w:val="005355A4"/>
    <w:rsid w:val="0053678B"/>
    <w:rsid w:val="00537DA6"/>
    <w:rsid w:val="0054149B"/>
    <w:rsid w:val="00542408"/>
    <w:rsid w:val="00542436"/>
    <w:rsid w:val="00546CDE"/>
    <w:rsid w:val="00551962"/>
    <w:rsid w:val="005566F6"/>
    <w:rsid w:val="00557751"/>
    <w:rsid w:val="00563367"/>
    <w:rsid w:val="0056413F"/>
    <w:rsid w:val="00564468"/>
    <w:rsid w:val="0057536B"/>
    <w:rsid w:val="005804F6"/>
    <w:rsid w:val="005805F0"/>
    <w:rsid w:val="00580CCB"/>
    <w:rsid w:val="00581AC8"/>
    <w:rsid w:val="00581BC2"/>
    <w:rsid w:val="00584176"/>
    <w:rsid w:val="00584675"/>
    <w:rsid w:val="00586215"/>
    <w:rsid w:val="00592D45"/>
    <w:rsid w:val="005939C6"/>
    <w:rsid w:val="0059788C"/>
    <w:rsid w:val="005A3509"/>
    <w:rsid w:val="005A4551"/>
    <w:rsid w:val="005A716A"/>
    <w:rsid w:val="005B5217"/>
    <w:rsid w:val="005C059A"/>
    <w:rsid w:val="005C6416"/>
    <w:rsid w:val="005C670D"/>
    <w:rsid w:val="005D0C15"/>
    <w:rsid w:val="005D3AB6"/>
    <w:rsid w:val="005D4F16"/>
    <w:rsid w:val="005E4224"/>
    <w:rsid w:val="005E494C"/>
    <w:rsid w:val="00610E2A"/>
    <w:rsid w:val="00612E46"/>
    <w:rsid w:val="00613A99"/>
    <w:rsid w:val="00620987"/>
    <w:rsid w:val="0062422D"/>
    <w:rsid w:val="0062423E"/>
    <w:rsid w:val="00630147"/>
    <w:rsid w:val="006358FD"/>
    <w:rsid w:val="00636301"/>
    <w:rsid w:val="0064101A"/>
    <w:rsid w:val="0065365F"/>
    <w:rsid w:val="00653CA3"/>
    <w:rsid w:val="00655D08"/>
    <w:rsid w:val="00670588"/>
    <w:rsid w:val="00672A8B"/>
    <w:rsid w:val="00672ACA"/>
    <w:rsid w:val="00676AE3"/>
    <w:rsid w:val="00680B1E"/>
    <w:rsid w:val="006857A6"/>
    <w:rsid w:val="006923F2"/>
    <w:rsid w:val="006927C4"/>
    <w:rsid w:val="00692BCB"/>
    <w:rsid w:val="006975BC"/>
    <w:rsid w:val="006A02BB"/>
    <w:rsid w:val="006A76BB"/>
    <w:rsid w:val="006B023F"/>
    <w:rsid w:val="006B54C4"/>
    <w:rsid w:val="006B73F8"/>
    <w:rsid w:val="006C6247"/>
    <w:rsid w:val="006C726E"/>
    <w:rsid w:val="006D77EC"/>
    <w:rsid w:val="006E5D51"/>
    <w:rsid w:val="006E6589"/>
    <w:rsid w:val="006E684A"/>
    <w:rsid w:val="006F0654"/>
    <w:rsid w:val="006F281F"/>
    <w:rsid w:val="006F335F"/>
    <w:rsid w:val="007000ED"/>
    <w:rsid w:val="00700507"/>
    <w:rsid w:val="00702D9D"/>
    <w:rsid w:val="00703B10"/>
    <w:rsid w:val="00705E30"/>
    <w:rsid w:val="00707A8E"/>
    <w:rsid w:val="00707F1B"/>
    <w:rsid w:val="0071174F"/>
    <w:rsid w:val="00712597"/>
    <w:rsid w:val="007204E1"/>
    <w:rsid w:val="00722CE2"/>
    <w:rsid w:val="00726DB1"/>
    <w:rsid w:val="00727ADB"/>
    <w:rsid w:val="00733A13"/>
    <w:rsid w:val="00734D4B"/>
    <w:rsid w:val="007354B5"/>
    <w:rsid w:val="00750B6E"/>
    <w:rsid w:val="00751082"/>
    <w:rsid w:val="00751F9B"/>
    <w:rsid w:val="00752851"/>
    <w:rsid w:val="00752DEC"/>
    <w:rsid w:val="007530E6"/>
    <w:rsid w:val="007555BC"/>
    <w:rsid w:val="007555F3"/>
    <w:rsid w:val="00755A66"/>
    <w:rsid w:val="00762A30"/>
    <w:rsid w:val="00763130"/>
    <w:rsid w:val="007648A0"/>
    <w:rsid w:val="00773DE6"/>
    <w:rsid w:val="007750D5"/>
    <w:rsid w:val="00776214"/>
    <w:rsid w:val="00776555"/>
    <w:rsid w:val="00780899"/>
    <w:rsid w:val="00785601"/>
    <w:rsid w:val="00785FDC"/>
    <w:rsid w:val="00790A71"/>
    <w:rsid w:val="007A0993"/>
    <w:rsid w:val="007A0BAC"/>
    <w:rsid w:val="007A261C"/>
    <w:rsid w:val="007A3BF8"/>
    <w:rsid w:val="007A3D80"/>
    <w:rsid w:val="007B6F6A"/>
    <w:rsid w:val="007C1B2D"/>
    <w:rsid w:val="007C25B0"/>
    <w:rsid w:val="007C30DB"/>
    <w:rsid w:val="007C6625"/>
    <w:rsid w:val="007D1AFD"/>
    <w:rsid w:val="007D625C"/>
    <w:rsid w:val="007D66F4"/>
    <w:rsid w:val="007E42EC"/>
    <w:rsid w:val="007E56B9"/>
    <w:rsid w:val="007E6D9A"/>
    <w:rsid w:val="007F04CA"/>
    <w:rsid w:val="007F466E"/>
    <w:rsid w:val="0080551B"/>
    <w:rsid w:val="00806122"/>
    <w:rsid w:val="008078DF"/>
    <w:rsid w:val="00810C3C"/>
    <w:rsid w:val="0082068A"/>
    <w:rsid w:val="00820BF1"/>
    <w:rsid w:val="008213CA"/>
    <w:rsid w:val="00824A9D"/>
    <w:rsid w:val="00824C0B"/>
    <w:rsid w:val="008265A1"/>
    <w:rsid w:val="008279B8"/>
    <w:rsid w:val="00843550"/>
    <w:rsid w:val="00843772"/>
    <w:rsid w:val="0085048D"/>
    <w:rsid w:val="00852442"/>
    <w:rsid w:val="00857137"/>
    <w:rsid w:val="00861424"/>
    <w:rsid w:val="00862999"/>
    <w:rsid w:val="00862F6F"/>
    <w:rsid w:val="00864AC0"/>
    <w:rsid w:val="00871059"/>
    <w:rsid w:val="008714C0"/>
    <w:rsid w:val="00872BBF"/>
    <w:rsid w:val="00872D19"/>
    <w:rsid w:val="00883EFF"/>
    <w:rsid w:val="00884519"/>
    <w:rsid w:val="00885F11"/>
    <w:rsid w:val="00890C02"/>
    <w:rsid w:val="00895DEE"/>
    <w:rsid w:val="008A1931"/>
    <w:rsid w:val="008B07A4"/>
    <w:rsid w:val="008B1B1C"/>
    <w:rsid w:val="008B2F78"/>
    <w:rsid w:val="008C07A3"/>
    <w:rsid w:val="008C53E4"/>
    <w:rsid w:val="008C6D7D"/>
    <w:rsid w:val="008C6EAC"/>
    <w:rsid w:val="008C780E"/>
    <w:rsid w:val="008D352E"/>
    <w:rsid w:val="008D7057"/>
    <w:rsid w:val="008E20AE"/>
    <w:rsid w:val="008E418A"/>
    <w:rsid w:val="008E4541"/>
    <w:rsid w:val="008E56F0"/>
    <w:rsid w:val="008F1C2E"/>
    <w:rsid w:val="008F6352"/>
    <w:rsid w:val="009033BF"/>
    <w:rsid w:val="009078FF"/>
    <w:rsid w:val="00907A57"/>
    <w:rsid w:val="00911328"/>
    <w:rsid w:val="009113B8"/>
    <w:rsid w:val="0091272D"/>
    <w:rsid w:val="00914FBA"/>
    <w:rsid w:val="00915616"/>
    <w:rsid w:val="00922F89"/>
    <w:rsid w:val="00933B2A"/>
    <w:rsid w:val="00934F53"/>
    <w:rsid w:val="00940731"/>
    <w:rsid w:val="00942711"/>
    <w:rsid w:val="00942759"/>
    <w:rsid w:val="0095278C"/>
    <w:rsid w:val="00956114"/>
    <w:rsid w:val="00956D71"/>
    <w:rsid w:val="00960453"/>
    <w:rsid w:val="00961C79"/>
    <w:rsid w:val="00962183"/>
    <w:rsid w:val="00963AB8"/>
    <w:rsid w:val="0096424D"/>
    <w:rsid w:val="009711C6"/>
    <w:rsid w:val="009718D6"/>
    <w:rsid w:val="00973F33"/>
    <w:rsid w:val="00976EF9"/>
    <w:rsid w:val="00984F76"/>
    <w:rsid w:val="00987AF7"/>
    <w:rsid w:val="009B5E9C"/>
    <w:rsid w:val="009B7A14"/>
    <w:rsid w:val="009C1159"/>
    <w:rsid w:val="009C1764"/>
    <w:rsid w:val="009C1F88"/>
    <w:rsid w:val="009C2115"/>
    <w:rsid w:val="009D1EF5"/>
    <w:rsid w:val="009D5101"/>
    <w:rsid w:val="009D78E8"/>
    <w:rsid w:val="009E03CE"/>
    <w:rsid w:val="009E7795"/>
    <w:rsid w:val="00A0118D"/>
    <w:rsid w:val="00A024D1"/>
    <w:rsid w:val="00A03221"/>
    <w:rsid w:val="00A03CFD"/>
    <w:rsid w:val="00A05590"/>
    <w:rsid w:val="00A106AE"/>
    <w:rsid w:val="00A13B69"/>
    <w:rsid w:val="00A162C5"/>
    <w:rsid w:val="00A219AC"/>
    <w:rsid w:val="00A225CE"/>
    <w:rsid w:val="00A2526F"/>
    <w:rsid w:val="00A32F71"/>
    <w:rsid w:val="00A336A4"/>
    <w:rsid w:val="00A379A5"/>
    <w:rsid w:val="00A41024"/>
    <w:rsid w:val="00A42A98"/>
    <w:rsid w:val="00A50155"/>
    <w:rsid w:val="00A54542"/>
    <w:rsid w:val="00A57B3A"/>
    <w:rsid w:val="00A600A4"/>
    <w:rsid w:val="00A60845"/>
    <w:rsid w:val="00A61653"/>
    <w:rsid w:val="00A73F9B"/>
    <w:rsid w:val="00A764ED"/>
    <w:rsid w:val="00A827F8"/>
    <w:rsid w:val="00A93433"/>
    <w:rsid w:val="00A94679"/>
    <w:rsid w:val="00AB00D6"/>
    <w:rsid w:val="00AB2695"/>
    <w:rsid w:val="00AB271D"/>
    <w:rsid w:val="00AB7688"/>
    <w:rsid w:val="00AB7FA8"/>
    <w:rsid w:val="00AD1AAA"/>
    <w:rsid w:val="00AD3975"/>
    <w:rsid w:val="00AD62D8"/>
    <w:rsid w:val="00AD7E5B"/>
    <w:rsid w:val="00AE24FA"/>
    <w:rsid w:val="00AE29D1"/>
    <w:rsid w:val="00AE76FA"/>
    <w:rsid w:val="00AF2940"/>
    <w:rsid w:val="00AF50FB"/>
    <w:rsid w:val="00AF613A"/>
    <w:rsid w:val="00B0031F"/>
    <w:rsid w:val="00B00579"/>
    <w:rsid w:val="00B00841"/>
    <w:rsid w:val="00B017B2"/>
    <w:rsid w:val="00B02778"/>
    <w:rsid w:val="00B03875"/>
    <w:rsid w:val="00B0493C"/>
    <w:rsid w:val="00B12EC5"/>
    <w:rsid w:val="00B139BB"/>
    <w:rsid w:val="00B236AC"/>
    <w:rsid w:val="00B246F6"/>
    <w:rsid w:val="00B27868"/>
    <w:rsid w:val="00B30B19"/>
    <w:rsid w:val="00B30EF8"/>
    <w:rsid w:val="00B33DBD"/>
    <w:rsid w:val="00B404FD"/>
    <w:rsid w:val="00B4553C"/>
    <w:rsid w:val="00B52C47"/>
    <w:rsid w:val="00B54A46"/>
    <w:rsid w:val="00B555B5"/>
    <w:rsid w:val="00B55A9F"/>
    <w:rsid w:val="00B55E95"/>
    <w:rsid w:val="00B576DD"/>
    <w:rsid w:val="00B622C6"/>
    <w:rsid w:val="00B70E25"/>
    <w:rsid w:val="00B72C38"/>
    <w:rsid w:val="00B73344"/>
    <w:rsid w:val="00B7450D"/>
    <w:rsid w:val="00B753AA"/>
    <w:rsid w:val="00B7645B"/>
    <w:rsid w:val="00B8060F"/>
    <w:rsid w:val="00B83E6E"/>
    <w:rsid w:val="00B867EB"/>
    <w:rsid w:val="00B90782"/>
    <w:rsid w:val="00B928E2"/>
    <w:rsid w:val="00B9391E"/>
    <w:rsid w:val="00B957B2"/>
    <w:rsid w:val="00B968B9"/>
    <w:rsid w:val="00B96DB5"/>
    <w:rsid w:val="00BA1175"/>
    <w:rsid w:val="00BA55B6"/>
    <w:rsid w:val="00BA6DF5"/>
    <w:rsid w:val="00BA6FA4"/>
    <w:rsid w:val="00BA7DD2"/>
    <w:rsid w:val="00BB1C55"/>
    <w:rsid w:val="00BB4057"/>
    <w:rsid w:val="00BB4F50"/>
    <w:rsid w:val="00BC04A6"/>
    <w:rsid w:val="00BC1211"/>
    <w:rsid w:val="00BC12EB"/>
    <w:rsid w:val="00BC1BA6"/>
    <w:rsid w:val="00BC2D2B"/>
    <w:rsid w:val="00BC3CE4"/>
    <w:rsid w:val="00BC68C2"/>
    <w:rsid w:val="00BD1286"/>
    <w:rsid w:val="00BD2824"/>
    <w:rsid w:val="00BD7D68"/>
    <w:rsid w:val="00BE491B"/>
    <w:rsid w:val="00BF1F0B"/>
    <w:rsid w:val="00BF5D20"/>
    <w:rsid w:val="00C03BD6"/>
    <w:rsid w:val="00C042D2"/>
    <w:rsid w:val="00C07635"/>
    <w:rsid w:val="00C10258"/>
    <w:rsid w:val="00C21CFC"/>
    <w:rsid w:val="00C225B5"/>
    <w:rsid w:val="00C23CF7"/>
    <w:rsid w:val="00C27441"/>
    <w:rsid w:val="00C30078"/>
    <w:rsid w:val="00C30F81"/>
    <w:rsid w:val="00C31BEF"/>
    <w:rsid w:val="00C34376"/>
    <w:rsid w:val="00C355D2"/>
    <w:rsid w:val="00C400D1"/>
    <w:rsid w:val="00C46FBA"/>
    <w:rsid w:val="00C504CA"/>
    <w:rsid w:val="00C52CB1"/>
    <w:rsid w:val="00C530CF"/>
    <w:rsid w:val="00C54B62"/>
    <w:rsid w:val="00C562C3"/>
    <w:rsid w:val="00C622E9"/>
    <w:rsid w:val="00C6329B"/>
    <w:rsid w:val="00C65EA9"/>
    <w:rsid w:val="00C70EF7"/>
    <w:rsid w:val="00C75846"/>
    <w:rsid w:val="00C75F6F"/>
    <w:rsid w:val="00C77805"/>
    <w:rsid w:val="00C8217C"/>
    <w:rsid w:val="00C82B0B"/>
    <w:rsid w:val="00C83FD8"/>
    <w:rsid w:val="00C862B0"/>
    <w:rsid w:val="00C923F7"/>
    <w:rsid w:val="00C97F94"/>
    <w:rsid w:val="00CA1E9D"/>
    <w:rsid w:val="00CA571B"/>
    <w:rsid w:val="00CB0D6A"/>
    <w:rsid w:val="00CB3057"/>
    <w:rsid w:val="00CB4742"/>
    <w:rsid w:val="00CC110F"/>
    <w:rsid w:val="00CC4BB1"/>
    <w:rsid w:val="00CC5B7D"/>
    <w:rsid w:val="00CC5E27"/>
    <w:rsid w:val="00CD04D5"/>
    <w:rsid w:val="00CD13D4"/>
    <w:rsid w:val="00CE0E08"/>
    <w:rsid w:val="00CE3207"/>
    <w:rsid w:val="00CE6680"/>
    <w:rsid w:val="00CF029A"/>
    <w:rsid w:val="00CF2ED8"/>
    <w:rsid w:val="00CF3467"/>
    <w:rsid w:val="00D00869"/>
    <w:rsid w:val="00D11654"/>
    <w:rsid w:val="00D12A27"/>
    <w:rsid w:val="00D12B92"/>
    <w:rsid w:val="00D153C0"/>
    <w:rsid w:val="00D15B40"/>
    <w:rsid w:val="00D16A85"/>
    <w:rsid w:val="00D2062A"/>
    <w:rsid w:val="00D32B09"/>
    <w:rsid w:val="00D37780"/>
    <w:rsid w:val="00D43397"/>
    <w:rsid w:val="00D5202C"/>
    <w:rsid w:val="00D525F6"/>
    <w:rsid w:val="00D567D1"/>
    <w:rsid w:val="00D56DB9"/>
    <w:rsid w:val="00D60B33"/>
    <w:rsid w:val="00D628A1"/>
    <w:rsid w:val="00D64A26"/>
    <w:rsid w:val="00D65974"/>
    <w:rsid w:val="00D67EB2"/>
    <w:rsid w:val="00D7047A"/>
    <w:rsid w:val="00D71D1F"/>
    <w:rsid w:val="00D75049"/>
    <w:rsid w:val="00D764A2"/>
    <w:rsid w:val="00D81AA5"/>
    <w:rsid w:val="00D81DF7"/>
    <w:rsid w:val="00D8341E"/>
    <w:rsid w:val="00D838D7"/>
    <w:rsid w:val="00D84EF4"/>
    <w:rsid w:val="00D92908"/>
    <w:rsid w:val="00D9589D"/>
    <w:rsid w:val="00DA63ED"/>
    <w:rsid w:val="00DB18F1"/>
    <w:rsid w:val="00DB3164"/>
    <w:rsid w:val="00DB66F8"/>
    <w:rsid w:val="00DC2088"/>
    <w:rsid w:val="00DC3B8E"/>
    <w:rsid w:val="00DC4D9B"/>
    <w:rsid w:val="00DD1144"/>
    <w:rsid w:val="00DD29CF"/>
    <w:rsid w:val="00DD2C9D"/>
    <w:rsid w:val="00DD4515"/>
    <w:rsid w:val="00DD6885"/>
    <w:rsid w:val="00DE094B"/>
    <w:rsid w:val="00DE29E7"/>
    <w:rsid w:val="00DE35BB"/>
    <w:rsid w:val="00DF1357"/>
    <w:rsid w:val="00DF74D9"/>
    <w:rsid w:val="00E02454"/>
    <w:rsid w:val="00E04D51"/>
    <w:rsid w:val="00E04DBE"/>
    <w:rsid w:val="00E10313"/>
    <w:rsid w:val="00E1660A"/>
    <w:rsid w:val="00E17562"/>
    <w:rsid w:val="00E23B0E"/>
    <w:rsid w:val="00E2537A"/>
    <w:rsid w:val="00E26802"/>
    <w:rsid w:val="00E37E6A"/>
    <w:rsid w:val="00E43F47"/>
    <w:rsid w:val="00E45C24"/>
    <w:rsid w:val="00E4704A"/>
    <w:rsid w:val="00E50311"/>
    <w:rsid w:val="00E53A84"/>
    <w:rsid w:val="00E56772"/>
    <w:rsid w:val="00E62374"/>
    <w:rsid w:val="00E66000"/>
    <w:rsid w:val="00E66298"/>
    <w:rsid w:val="00E81937"/>
    <w:rsid w:val="00E81970"/>
    <w:rsid w:val="00E8205F"/>
    <w:rsid w:val="00E83C0D"/>
    <w:rsid w:val="00E859ED"/>
    <w:rsid w:val="00E9037E"/>
    <w:rsid w:val="00E935E2"/>
    <w:rsid w:val="00E942CF"/>
    <w:rsid w:val="00E95FDC"/>
    <w:rsid w:val="00EA173E"/>
    <w:rsid w:val="00EA1851"/>
    <w:rsid w:val="00EA5A42"/>
    <w:rsid w:val="00EA5F07"/>
    <w:rsid w:val="00EA6980"/>
    <w:rsid w:val="00EA6B9E"/>
    <w:rsid w:val="00EA7343"/>
    <w:rsid w:val="00EA773A"/>
    <w:rsid w:val="00EB26D9"/>
    <w:rsid w:val="00EB5124"/>
    <w:rsid w:val="00EB7B48"/>
    <w:rsid w:val="00EC1D2A"/>
    <w:rsid w:val="00EC5D2E"/>
    <w:rsid w:val="00EC66B0"/>
    <w:rsid w:val="00EC68C9"/>
    <w:rsid w:val="00ED10E5"/>
    <w:rsid w:val="00ED6836"/>
    <w:rsid w:val="00ED70B4"/>
    <w:rsid w:val="00EE386E"/>
    <w:rsid w:val="00EF297E"/>
    <w:rsid w:val="00F00BE0"/>
    <w:rsid w:val="00F01E9E"/>
    <w:rsid w:val="00F10508"/>
    <w:rsid w:val="00F11E5B"/>
    <w:rsid w:val="00F14A90"/>
    <w:rsid w:val="00F14C7E"/>
    <w:rsid w:val="00F17FF1"/>
    <w:rsid w:val="00F20EFC"/>
    <w:rsid w:val="00F252C4"/>
    <w:rsid w:val="00F26A15"/>
    <w:rsid w:val="00F40074"/>
    <w:rsid w:val="00F41B02"/>
    <w:rsid w:val="00F41DA2"/>
    <w:rsid w:val="00F52B38"/>
    <w:rsid w:val="00F55136"/>
    <w:rsid w:val="00F56082"/>
    <w:rsid w:val="00F61421"/>
    <w:rsid w:val="00F62C8B"/>
    <w:rsid w:val="00F66E0B"/>
    <w:rsid w:val="00F671E9"/>
    <w:rsid w:val="00F741D4"/>
    <w:rsid w:val="00F744ED"/>
    <w:rsid w:val="00F74B2C"/>
    <w:rsid w:val="00F75E8D"/>
    <w:rsid w:val="00F76D47"/>
    <w:rsid w:val="00F77EEE"/>
    <w:rsid w:val="00F82C9C"/>
    <w:rsid w:val="00F84DDE"/>
    <w:rsid w:val="00F8640B"/>
    <w:rsid w:val="00F92854"/>
    <w:rsid w:val="00F93C25"/>
    <w:rsid w:val="00F940EE"/>
    <w:rsid w:val="00F94561"/>
    <w:rsid w:val="00FA0553"/>
    <w:rsid w:val="00FA1EAF"/>
    <w:rsid w:val="00FB2262"/>
    <w:rsid w:val="00FB54B6"/>
    <w:rsid w:val="00FB68CA"/>
    <w:rsid w:val="00FC078C"/>
    <w:rsid w:val="00FC3DB8"/>
    <w:rsid w:val="00FC3DDE"/>
    <w:rsid w:val="00FC508F"/>
    <w:rsid w:val="00FC6A41"/>
    <w:rsid w:val="00FC7196"/>
    <w:rsid w:val="00FC7A30"/>
    <w:rsid w:val="00FD3071"/>
    <w:rsid w:val="00FD433F"/>
    <w:rsid w:val="00FE052C"/>
    <w:rsid w:val="00FE13C4"/>
    <w:rsid w:val="00FE6202"/>
    <w:rsid w:val="00FE68C0"/>
    <w:rsid w:val="00FF0612"/>
    <w:rsid w:val="00FF6A79"/>
    <w:rsid w:val="00FF6C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F4FB88-4D9B-4452-9661-F81E4C08E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7058"/>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12705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127058"/>
    <w:rPr>
      <w:color w:val="0000FF"/>
      <w:u w:val="single"/>
    </w:rPr>
  </w:style>
  <w:style w:type="paragraph" w:customStyle="1" w:styleId="ReturnAddress">
    <w:name w:val="Return Address"/>
    <w:basedOn w:val="Normal"/>
    <w:rsid w:val="00127058"/>
    <w:pPr>
      <w:keepLines/>
      <w:spacing w:line="200" w:lineRule="atLeast"/>
    </w:pPr>
    <w:rPr>
      <w:rFonts w:ascii="Univers" w:hAnsi="Univers"/>
      <w:b/>
      <w:bCs/>
      <w:spacing w:val="-2"/>
      <w:sz w:val="16"/>
      <w:szCs w:val="20"/>
    </w:rPr>
  </w:style>
  <w:style w:type="paragraph" w:styleId="BalloonText">
    <w:name w:val="Balloon Text"/>
    <w:basedOn w:val="Normal"/>
    <w:link w:val="BalloonTextChar"/>
    <w:uiPriority w:val="99"/>
    <w:semiHidden/>
    <w:unhideWhenUsed/>
    <w:rsid w:val="00127058"/>
    <w:rPr>
      <w:rFonts w:ascii="Tahoma" w:hAnsi="Tahoma" w:cs="Tahoma"/>
      <w:sz w:val="16"/>
      <w:szCs w:val="16"/>
    </w:rPr>
  </w:style>
  <w:style w:type="character" w:customStyle="1" w:styleId="BalloonTextChar">
    <w:name w:val="Balloon Text Char"/>
    <w:basedOn w:val="DefaultParagraphFont"/>
    <w:link w:val="BalloonText"/>
    <w:uiPriority w:val="99"/>
    <w:semiHidden/>
    <w:rsid w:val="00127058"/>
    <w:rPr>
      <w:rFonts w:ascii="Tahoma" w:eastAsia="Times New Roman" w:hAnsi="Tahoma" w:cs="Tahoma"/>
      <w:sz w:val="16"/>
      <w:szCs w:val="16"/>
    </w:rPr>
  </w:style>
  <w:style w:type="character" w:customStyle="1" w:styleId="Heading3Char">
    <w:name w:val="Heading 3 Char"/>
    <w:basedOn w:val="DefaultParagraphFont"/>
    <w:link w:val="Heading3"/>
    <w:uiPriority w:val="9"/>
    <w:rsid w:val="00127058"/>
    <w:rPr>
      <w:rFonts w:ascii="Times New Roman" w:eastAsia="Times New Roman" w:hAnsi="Times New Roman" w:cs="Times New Roman"/>
      <w:b/>
      <w:bCs/>
      <w:sz w:val="27"/>
      <w:szCs w:val="27"/>
    </w:rPr>
  </w:style>
  <w:style w:type="character" w:styleId="Emphasis">
    <w:name w:val="Emphasis"/>
    <w:basedOn w:val="DefaultParagraphFont"/>
    <w:uiPriority w:val="20"/>
    <w:qFormat/>
    <w:rsid w:val="00127058"/>
    <w:rPr>
      <w:i/>
      <w:iCs/>
    </w:rPr>
  </w:style>
  <w:style w:type="character" w:customStyle="1" w:styleId="apple-converted-space">
    <w:name w:val="apple-converted-space"/>
    <w:basedOn w:val="DefaultParagraphFont"/>
    <w:rsid w:val="00127058"/>
  </w:style>
  <w:style w:type="character" w:styleId="Strong">
    <w:name w:val="Strong"/>
    <w:basedOn w:val="DefaultParagraphFont"/>
    <w:uiPriority w:val="22"/>
    <w:qFormat/>
    <w:rsid w:val="00DC2088"/>
    <w:rPr>
      <w:b/>
      <w:bCs/>
    </w:rPr>
  </w:style>
  <w:style w:type="paragraph" w:styleId="NormalWeb">
    <w:name w:val="Normal (Web)"/>
    <w:basedOn w:val="Normal"/>
    <w:uiPriority w:val="99"/>
    <w:unhideWhenUsed/>
    <w:rsid w:val="00DC2088"/>
    <w:pPr>
      <w:spacing w:before="100" w:beforeAutospacing="1" w:after="100" w:afterAutospacing="1"/>
    </w:pPr>
  </w:style>
  <w:style w:type="paragraph" w:styleId="NoSpacing">
    <w:name w:val="No Spacing"/>
    <w:uiPriority w:val="1"/>
    <w:qFormat/>
    <w:rsid w:val="00444401"/>
    <w:pPr>
      <w:spacing w:after="0"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3837BC"/>
    <w:pPr>
      <w:ind w:left="720"/>
      <w:contextualSpacing/>
    </w:pPr>
  </w:style>
  <w:style w:type="table" w:styleId="TableGrid">
    <w:name w:val="Table Grid"/>
    <w:basedOn w:val="TableNormal"/>
    <w:uiPriority w:val="59"/>
    <w:rsid w:val="00FC6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C6A4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unhideWhenUsed/>
    <w:rsid w:val="00750B6E"/>
    <w:rPr>
      <w:sz w:val="16"/>
      <w:szCs w:val="16"/>
    </w:rPr>
  </w:style>
  <w:style w:type="paragraph" w:styleId="CommentText">
    <w:name w:val="annotation text"/>
    <w:basedOn w:val="Normal"/>
    <w:link w:val="CommentTextChar"/>
    <w:uiPriority w:val="99"/>
    <w:semiHidden/>
    <w:unhideWhenUsed/>
    <w:rsid w:val="00750B6E"/>
    <w:rPr>
      <w:sz w:val="20"/>
      <w:szCs w:val="20"/>
    </w:rPr>
  </w:style>
  <w:style w:type="character" w:customStyle="1" w:styleId="CommentTextChar">
    <w:name w:val="Comment Text Char"/>
    <w:basedOn w:val="DefaultParagraphFont"/>
    <w:link w:val="CommentText"/>
    <w:uiPriority w:val="99"/>
    <w:semiHidden/>
    <w:rsid w:val="00750B6E"/>
    <w:rPr>
      <w:rFonts w:ascii="Times New Roman" w:eastAsia="Times New Roman" w:hAnsi="Times New Roman" w:cs="Times New Roman"/>
      <w:sz w:val="20"/>
      <w:szCs w:val="20"/>
    </w:rPr>
  </w:style>
  <w:style w:type="table" w:styleId="LightShading-Accent1">
    <w:name w:val="Light Shading Accent 1"/>
    <w:basedOn w:val="TableNormal"/>
    <w:uiPriority w:val="60"/>
    <w:rsid w:val="00B622C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ListParagraphChar">
    <w:name w:val="List Paragraph Char"/>
    <w:basedOn w:val="DefaultParagraphFont"/>
    <w:link w:val="ListParagraph"/>
    <w:uiPriority w:val="34"/>
    <w:locked/>
    <w:rsid w:val="00752851"/>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02778"/>
    <w:pPr>
      <w:tabs>
        <w:tab w:val="center" w:pos="4680"/>
        <w:tab w:val="right" w:pos="9360"/>
      </w:tabs>
    </w:pPr>
  </w:style>
  <w:style w:type="character" w:customStyle="1" w:styleId="HeaderChar">
    <w:name w:val="Header Char"/>
    <w:basedOn w:val="DefaultParagraphFont"/>
    <w:link w:val="Header"/>
    <w:uiPriority w:val="99"/>
    <w:rsid w:val="00B0277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02778"/>
    <w:pPr>
      <w:tabs>
        <w:tab w:val="center" w:pos="4680"/>
        <w:tab w:val="right" w:pos="9360"/>
      </w:tabs>
    </w:pPr>
  </w:style>
  <w:style w:type="character" w:customStyle="1" w:styleId="FooterChar">
    <w:name w:val="Footer Char"/>
    <w:basedOn w:val="DefaultParagraphFont"/>
    <w:link w:val="Footer"/>
    <w:uiPriority w:val="99"/>
    <w:rsid w:val="00B0277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55000">
      <w:bodyDiv w:val="1"/>
      <w:marLeft w:val="0"/>
      <w:marRight w:val="0"/>
      <w:marTop w:val="0"/>
      <w:marBottom w:val="0"/>
      <w:divBdr>
        <w:top w:val="none" w:sz="0" w:space="0" w:color="auto"/>
        <w:left w:val="none" w:sz="0" w:space="0" w:color="auto"/>
        <w:bottom w:val="none" w:sz="0" w:space="0" w:color="auto"/>
        <w:right w:val="none" w:sz="0" w:space="0" w:color="auto"/>
      </w:divBdr>
    </w:div>
    <w:div w:id="115609908">
      <w:bodyDiv w:val="1"/>
      <w:marLeft w:val="0"/>
      <w:marRight w:val="0"/>
      <w:marTop w:val="0"/>
      <w:marBottom w:val="0"/>
      <w:divBdr>
        <w:top w:val="none" w:sz="0" w:space="0" w:color="auto"/>
        <w:left w:val="none" w:sz="0" w:space="0" w:color="auto"/>
        <w:bottom w:val="none" w:sz="0" w:space="0" w:color="auto"/>
        <w:right w:val="none" w:sz="0" w:space="0" w:color="auto"/>
      </w:divBdr>
    </w:div>
    <w:div w:id="151722799">
      <w:bodyDiv w:val="1"/>
      <w:marLeft w:val="0"/>
      <w:marRight w:val="0"/>
      <w:marTop w:val="0"/>
      <w:marBottom w:val="0"/>
      <w:divBdr>
        <w:top w:val="none" w:sz="0" w:space="0" w:color="auto"/>
        <w:left w:val="none" w:sz="0" w:space="0" w:color="auto"/>
        <w:bottom w:val="none" w:sz="0" w:space="0" w:color="auto"/>
        <w:right w:val="none" w:sz="0" w:space="0" w:color="auto"/>
      </w:divBdr>
    </w:div>
    <w:div w:id="1016540734">
      <w:bodyDiv w:val="1"/>
      <w:marLeft w:val="0"/>
      <w:marRight w:val="0"/>
      <w:marTop w:val="0"/>
      <w:marBottom w:val="0"/>
      <w:divBdr>
        <w:top w:val="none" w:sz="0" w:space="0" w:color="auto"/>
        <w:left w:val="none" w:sz="0" w:space="0" w:color="auto"/>
        <w:bottom w:val="none" w:sz="0" w:space="0" w:color="auto"/>
        <w:right w:val="none" w:sz="0" w:space="0" w:color="auto"/>
      </w:divBdr>
    </w:div>
    <w:div w:id="1743020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jpeg"/><Relationship Id="rId18" Type="http://schemas.openxmlformats.org/officeDocument/2006/relationships/hyperlink" Target="http://www.youtube.com/hyundai"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twitter.com/hyundai" TargetMode="External"/><Relationship Id="rId2" Type="http://schemas.openxmlformats.org/officeDocument/2006/relationships/styles" Target="styles.xml"/><Relationship Id="rId16" Type="http://schemas.openxmlformats.org/officeDocument/2006/relationships/hyperlink" Target="http://www.hyundainews.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www.hyundaiassurance.com/" TargetMode="External"/><Relationship Id="rId10" Type="http://schemas.openxmlformats.org/officeDocument/2006/relationships/hyperlink" Target="mailto:bramirez@hmausa.com" TargetMode="External"/><Relationship Id="rId19" Type="http://schemas.openxmlformats.org/officeDocument/2006/relationships/hyperlink" Target="http://www.facebook.com/Hyundai" TargetMode="External"/><Relationship Id="rId4" Type="http://schemas.openxmlformats.org/officeDocument/2006/relationships/webSettings" Target="webSettings.xml"/><Relationship Id="rId9" Type="http://schemas.openxmlformats.org/officeDocument/2006/relationships/hyperlink" Target="mailto:djoyce@hmausa.com" TargetMode="External"/><Relationship Id="rId14" Type="http://schemas.openxmlformats.org/officeDocument/2006/relationships/hyperlink" Target="http://www.hyundaibluelin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10</Pages>
  <Words>2720</Words>
  <Characters>15509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HMA</Company>
  <LinksUpToDate>false</LinksUpToDate>
  <CharactersWithSpaces>18193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HMA</dc:creator>
  <cp:lastModifiedBy>Alisa Bryan</cp:lastModifiedBy>
  <cp:revision>4</cp:revision>
  <cp:lastPrinted>2017-10-27T16:28:00Z</cp:lastPrinted>
  <dcterms:created xsi:type="dcterms:W3CDTF">2017-11-22T02:34:00Z</dcterms:created>
  <dcterms:modified xsi:type="dcterms:W3CDTF">2017-11-29T04:39:00Z</dcterms:modified>
</cp:coreProperties>
</file>